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66573" w14:textId="0B93232F" w:rsidR="00D226C6" w:rsidRPr="00547E2C" w:rsidRDefault="00D226C6" w:rsidP="00D226C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547E2C">
        <w:rPr>
          <w:rFonts w:cstheme="minorHAnsi"/>
        </w:rPr>
        <w:t xml:space="preserve">Załącznik </w:t>
      </w:r>
      <w:r w:rsidR="00AB4D15">
        <w:rPr>
          <w:rFonts w:cstheme="minorHAnsi"/>
        </w:rPr>
        <w:t xml:space="preserve">nr 1 </w:t>
      </w:r>
      <w:r w:rsidRPr="00547E2C">
        <w:rPr>
          <w:rFonts w:cstheme="minorHAnsi"/>
        </w:rPr>
        <w:t>do uchwały …………………………………</w:t>
      </w:r>
    </w:p>
    <w:p w14:paraId="345EA87F" w14:textId="77777777" w:rsidR="00D226C6" w:rsidRPr="00547E2C" w:rsidRDefault="00D226C6" w:rsidP="00D226C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547E2C">
        <w:rPr>
          <w:rFonts w:cstheme="minorHAnsi"/>
        </w:rPr>
        <w:t>Rady Miasta Tomaszowa Mazowieckiego</w:t>
      </w:r>
    </w:p>
    <w:p w14:paraId="2E72E110" w14:textId="77777777" w:rsidR="00D226C6" w:rsidRPr="00547E2C" w:rsidRDefault="00D226C6" w:rsidP="00D226C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547E2C">
        <w:rPr>
          <w:rFonts w:cstheme="minorHAnsi"/>
        </w:rPr>
        <w:t>z dnia …………………………. r.</w:t>
      </w:r>
    </w:p>
    <w:p w14:paraId="0830DCE3" w14:textId="77777777" w:rsidR="00D226C6" w:rsidRPr="00547E2C" w:rsidRDefault="00D226C6" w:rsidP="00D226C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55969B2C" w14:textId="77777777" w:rsidR="00D226C6" w:rsidRPr="00547E2C" w:rsidRDefault="00D226C6" w:rsidP="00D226C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0DCBD55B" w14:textId="77777777" w:rsidR="00D226C6" w:rsidRPr="00547E2C" w:rsidRDefault="00D226C6" w:rsidP="00D226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94EE43" w14:textId="77777777" w:rsidR="009B0A20" w:rsidRPr="00547E2C" w:rsidRDefault="009B0A20" w:rsidP="00D226C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sz w:val="22"/>
          <w:szCs w:val="22"/>
        </w:rPr>
        <w:t xml:space="preserve">REGULAMIN OKREŚLAJĄCY </w:t>
      </w:r>
    </w:p>
    <w:p w14:paraId="5FC4CCE3" w14:textId="4F80C86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sz w:val="22"/>
          <w:szCs w:val="22"/>
        </w:rPr>
        <w:t>ZASADY WYZNACZANIA SKŁADU ORAZ ZASADY DZIAŁANIA</w:t>
      </w:r>
    </w:p>
    <w:p w14:paraId="1BF50F96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sz w:val="22"/>
          <w:szCs w:val="22"/>
        </w:rPr>
        <w:t>KOMITETU REWITALIZACJI</w:t>
      </w:r>
    </w:p>
    <w:p w14:paraId="2363AF48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2482311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sz w:val="22"/>
          <w:szCs w:val="22"/>
        </w:rPr>
        <w:t>Rozdział 1.</w:t>
      </w:r>
    </w:p>
    <w:p w14:paraId="647608B5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sz w:val="22"/>
          <w:szCs w:val="22"/>
        </w:rPr>
        <w:t>Zadania i zasady powoływania Komitetu Rewitalizacji</w:t>
      </w:r>
    </w:p>
    <w:p w14:paraId="1F38F72D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F30A5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2FAA05BB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1. Komitet Rewitalizacji miasta Tomaszowa Mazowieckiego, zwany dalej Komitetem, stanowi forum współpracy i dialogu interesariuszy z organami gminy w sprawach dotyczących przygotowania, przeprowadzenia i oceny rewitalizacji oraz pełni funkcję opiniodawczo-doradczą dla Prezydenta Miasta Tomaszowa Mazowieckiego. </w:t>
      </w:r>
    </w:p>
    <w:p w14:paraId="28AA9DF8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7AEE10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2. Komitet reprezentuje wszystkich interesariuszy rewitalizacji, w szczególności: </w:t>
      </w:r>
    </w:p>
    <w:p w14:paraId="6B0BB3C7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3AFCBC93" w14:textId="437D27E1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1) mieszkańców obszaru rewitalizacji oraz właścicieli, użytkowników wieczystych nieruchomości </w:t>
      </w:r>
      <w:r w:rsidR="001471E7" w:rsidRPr="00547E2C">
        <w:rPr>
          <w:rFonts w:asciiTheme="minorHAnsi" w:hAnsiTheme="minorHAnsi" w:cstheme="minorHAnsi"/>
          <w:sz w:val="22"/>
          <w:szCs w:val="22"/>
        </w:rPr>
        <w:br/>
      </w:r>
      <w:r w:rsidRPr="00547E2C">
        <w:rPr>
          <w:rFonts w:asciiTheme="minorHAnsi" w:hAnsiTheme="minorHAnsi" w:cstheme="minorHAnsi"/>
          <w:sz w:val="22"/>
          <w:szCs w:val="22"/>
        </w:rPr>
        <w:t xml:space="preserve">i podmioty zarządzające nieruchomościami znajdującymi się na tym obszarze, w tym spółdzielnie mieszkaniowe, wspólnoty mieszkaniowe i towarzystwa budownictwa społecznego, </w:t>
      </w:r>
    </w:p>
    <w:p w14:paraId="0CDB20CF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2) mieszkańców gminy innych niż wymienieni w pkt 1., </w:t>
      </w:r>
    </w:p>
    <w:p w14:paraId="4D864AAA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3) podmioty prowadzące lub zamierzające prowadzić na obszarze gminy działalność gospodarczą, </w:t>
      </w:r>
    </w:p>
    <w:p w14:paraId="33EB2EB4" w14:textId="336FCC1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4) podmioty prowadzące lub zamierzające prowadzić na obszarze gminy działalność społeczną, </w:t>
      </w:r>
      <w:r w:rsidR="001471E7" w:rsidRPr="00547E2C">
        <w:rPr>
          <w:rFonts w:asciiTheme="minorHAnsi" w:hAnsiTheme="minorHAnsi" w:cstheme="minorHAnsi"/>
          <w:sz w:val="22"/>
          <w:szCs w:val="22"/>
        </w:rPr>
        <w:br/>
      </w:r>
      <w:r w:rsidRPr="00547E2C">
        <w:rPr>
          <w:rFonts w:asciiTheme="minorHAnsi" w:hAnsiTheme="minorHAnsi" w:cstheme="minorHAnsi"/>
          <w:sz w:val="22"/>
          <w:szCs w:val="22"/>
        </w:rPr>
        <w:t xml:space="preserve">w tym organizacje pozarządowe i grupy nieformalne, </w:t>
      </w:r>
    </w:p>
    <w:p w14:paraId="606B8C26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5) jednostki samorządu terytorialnego i ich jednostki organizacyjne, </w:t>
      </w:r>
    </w:p>
    <w:p w14:paraId="18EC8910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6) organy władzy publicznej, </w:t>
      </w:r>
    </w:p>
    <w:p w14:paraId="4552FCEF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7) podmioty inne niż wymienione w pkt 6., realizujące na obszarze rewitalizacji uprawnienia Skarbu Państwa. </w:t>
      </w:r>
    </w:p>
    <w:p w14:paraId="1BBE39AA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B6E441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3. Komitet uprawniony jest do wyrażania opinii, stanowisk oraz podejmowania inicjatyw </w:t>
      </w:r>
      <w:r w:rsidRPr="00547E2C">
        <w:rPr>
          <w:rFonts w:asciiTheme="minorHAnsi" w:hAnsiTheme="minorHAnsi" w:cstheme="minorHAnsi"/>
          <w:sz w:val="22"/>
          <w:szCs w:val="22"/>
        </w:rPr>
        <w:br/>
        <w:t xml:space="preserve">i rekomendowania rozwiązań odnoszących się do rewitalizacji miasta Tomaszowa Mazowieckiego. </w:t>
      </w:r>
    </w:p>
    <w:p w14:paraId="625F85FA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A3A51C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4. Komitet uczestniczy w opiniowaniu oraz przygotowaniu projektów uchwał Rady Miejskiej Tomaszowa Mazowieckiego oraz zarządzeń Prezydenta Miasta Tomaszowa Mazowieckiego związanych z rewitalizacją. </w:t>
      </w:r>
    </w:p>
    <w:p w14:paraId="7201DC1D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664689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0AACD54F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1. Członków Komitetu powołuje Prezydent Miasta Tomaszowa Mazowieckiego w drodze zarządzenia. </w:t>
      </w:r>
    </w:p>
    <w:p w14:paraId="237FDB84" w14:textId="0C7470B4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>2. Komitet liczy do 2</w:t>
      </w:r>
      <w:r w:rsidR="00F57409">
        <w:rPr>
          <w:rFonts w:asciiTheme="minorHAnsi" w:hAnsiTheme="minorHAnsi" w:cstheme="minorHAnsi"/>
          <w:sz w:val="22"/>
          <w:szCs w:val="22"/>
        </w:rPr>
        <w:t>5</w:t>
      </w:r>
      <w:r w:rsidRPr="00547E2C">
        <w:rPr>
          <w:rFonts w:asciiTheme="minorHAnsi" w:hAnsiTheme="minorHAnsi" w:cstheme="minorHAnsi"/>
          <w:sz w:val="22"/>
          <w:szCs w:val="22"/>
        </w:rPr>
        <w:t xml:space="preserve"> członków. </w:t>
      </w:r>
    </w:p>
    <w:p w14:paraId="7B152A0C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3. Kadencja Komitetu rozpoczyna się w dniu jego pierwszego posiedzenia i trwa 5 lat. </w:t>
      </w:r>
    </w:p>
    <w:p w14:paraId="5E329564" w14:textId="77777777" w:rsidR="00D226C6" w:rsidRPr="00547E2C" w:rsidRDefault="00D226C6" w:rsidP="00D226C6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4. Za przeprowadzenie procedury naboru odpowiada Prezydent Miasta </w:t>
      </w:r>
      <w:r w:rsidRPr="00547E2C">
        <w:rPr>
          <w:rFonts w:asciiTheme="minorHAnsi" w:hAnsiTheme="minorHAnsi" w:cstheme="minorHAnsi"/>
          <w:sz w:val="22"/>
          <w:szCs w:val="22"/>
        </w:rPr>
        <w:t>Tomaszowa Mazowieckiego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599FA17" w14:textId="51E5E9B1" w:rsidR="00D226C6" w:rsidRDefault="00D226C6" w:rsidP="00D226C6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5. Nabór na kolejną kadencje Komitetu ogłasza Prezydent Miasta </w:t>
      </w:r>
      <w:r w:rsidRPr="00547E2C">
        <w:rPr>
          <w:rFonts w:asciiTheme="minorHAnsi" w:hAnsiTheme="minorHAnsi" w:cstheme="minorHAnsi"/>
          <w:sz w:val="22"/>
          <w:szCs w:val="22"/>
        </w:rPr>
        <w:t>Tomaszowa Mazowieckiego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na co najmniej 30 dni przed końcem kadencji, zgodnie z trybem określonym w § 3. </w:t>
      </w:r>
    </w:p>
    <w:p w14:paraId="0F1C1941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6. Członek Komitetu może pełnić swoją funkcję nie dłużej niż przez 2 kolejne kadencje. Kadencja członka Komitetu wybranego w naborze uzupełniającym, o którym mowa w § 6. wygasa wraz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br/>
        <w:t xml:space="preserve">z końcem kadencji Komitetu. </w:t>
      </w:r>
    </w:p>
    <w:p w14:paraId="44017E5F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59DF5A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3.</w:t>
      </w:r>
    </w:p>
    <w:p w14:paraId="7ADA3531" w14:textId="7660D232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1. Prezydent Miasta </w:t>
      </w:r>
      <w:r w:rsidRPr="00547E2C">
        <w:rPr>
          <w:rFonts w:asciiTheme="minorHAnsi" w:hAnsiTheme="minorHAnsi" w:cstheme="minorHAnsi"/>
          <w:sz w:val="22"/>
          <w:szCs w:val="22"/>
        </w:rPr>
        <w:t>Tomaszowa Mazowieckiego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ogłasza informację o naborze poprzez zamieszczenie ogłoszenia w Biuletynie Informacji Publicznej Urzędu Miasta w Tomaszowie Mazowieckim</w:t>
      </w:r>
      <w:r w:rsidR="0055288D">
        <w:rPr>
          <w:rFonts w:asciiTheme="minorHAnsi" w:hAnsiTheme="minorHAnsi" w:cstheme="minorHAnsi"/>
          <w:color w:val="auto"/>
          <w:sz w:val="22"/>
          <w:szCs w:val="22"/>
        </w:rPr>
        <w:t xml:space="preserve"> pod adresem </w:t>
      </w:r>
      <w:hyperlink r:id="rId7" w:history="1">
        <w:r w:rsidR="0055288D" w:rsidRPr="00E23FA4">
          <w:rPr>
            <w:rStyle w:val="Hipercze"/>
            <w:rFonts w:asciiTheme="minorHAnsi" w:hAnsiTheme="minorHAnsi" w:cstheme="minorHAnsi"/>
            <w:sz w:val="22"/>
            <w:szCs w:val="22"/>
          </w:rPr>
          <w:t>http://bip.tomaszow.miasta.pl/public</w:t>
        </w:r>
      </w:hyperlink>
      <w:r w:rsidR="005528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oraz na stronie internetowej </w:t>
      </w:r>
      <w:r w:rsidR="0055288D">
        <w:rPr>
          <w:rFonts w:asciiTheme="minorHAnsi" w:hAnsiTheme="minorHAnsi" w:cstheme="minorHAnsi"/>
          <w:color w:val="auto"/>
          <w:sz w:val="22"/>
          <w:szCs w:val="22"/>
        </w:rPr>
        <w:t>Urzędu Miasta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288D" w:rsidRPr="00547E2C">
        <w:rPr>
          <w:rFonts w:asciiTheme="minorHAnsi" w:hAnsiTheme="minorHAnsi" w:cstheme="minorHAnsi"/>
          <w:color w:val="auto"/>
          <w:sz w:val="22"/>
          <w:szCs w:val="22"/>
        </w:rPr>
        <w:t>pod adresem</w:t>
      </w:r>
      <w:r w:rsidR="005528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8" w:history="1">
        <w:r w:rsidR="0055288D" w:rsidRPr="00E23FA4">
          <w:rPr>
            <w:rStyle w:val="Hipercze"/>
            <w:rFonts w:asciiTheme="minorHAnsi" w:hAnsiTheme="minorHAnsi" w:cstheme="minorHAnsi"/>
            <w:sz w:val="22"/>
            <w:szCs w:val="22"/>
          </w:rPr>
          <w:t>www.tomaszow-maz.pl</w:t>
        </w:r>
      </w:hyperlink>
      <w:r w:rsidR="005528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9" w:history="1"/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aktualnościach oraz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zakładce Rewitalizacja. Zaproszenia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do składnia formularzy zgłoszeniowych wysyłane są także drogą elektroniczną do zaangażowanych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rewitalizację środowisk, organizacji i instytucji. </w:t>
      </w:r>
    </w:p>
    <w:p w14:paraId="20378D2B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2F618C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2. Ogłoszenie zawiera: </w:t>
      </w:r>
    </w:p>
    <w:p w14:paraId="4ABDF0CE" w14:textId="77777777" w:rsidR="00D226C6" w:rsidRPr="00547E2C" w:rsidRDefault="00D226C6" w:rsidP="00D226C6">
      <w:pPr>
        <w:pStyle w:val="Default"/>
        <w:spacing w:after="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1) informację o naborze na członków Komitetu, </w:t>
      </w:r>
    </w:p>
    <w:p w14:paraId="73CBEA78" w14:textId="77777777" w:rsidR="00D226C6" w:rsidRPr="00547E2C" w:rsidRDefault="00D226C6" w:rsidP="00D226C6">
      <w:pPr>
        <w:pStyle w:val="Default"/>
        <w:spacing w:after="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2) wzór formularza zgłoszeniowego stanowiący Załącznik Nr 1 oraz innych wymaganych dokumentów, </w:t>
      </w:r>
    </w:p>
    <w:p w14:paraId="70EF036A" w14:textId="134D5E24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3) informację na temat terminu, sposobu i miejsca składania formularzy zgłoszeniowych kandydatów na członków Komitetu oraz wykazu dokumentów, które należy dołączyć do formularza. </w:t>
      </w:r>
    </w:p>
    <w:p w14:paraId="1C62E33C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B433AA" w14:textId="5713A16F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3. Termin na złożenie formularza zgłoszeniowego kandydata na członka Komitetu wynosi 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co najmniej 14 dni, licząc od dnia opublikowania ogłoszenia. </w:t>
      </w:r>
    </w:p>
    <w:p w14:paraId="542EC371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0CB938" w14:textId="2724F74B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4. Procedura wyboru kandydatów do Komitetu Rewitalizacji musi zakończyć się przed upływem 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br/>
      </w:r>
      <w:r w:rsidR="00E90DA5" w:rsidRPr="00547E2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0 dni od terminu ogłoszenia naboru. </w:t>
      </w:r>
    </w:p>
    <w:p w14:paraId="002A53CB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DD39EE" w14:textId="0862C8A8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5. Prezydent Miasta Tomaszowa Mazowieckiego powołuje członków Komitetu zarządzeniem. Lista członków Komitetu ogłoszona jest w Biuletynie Informacji Publicznej Urzędu Miasta 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Tomaszowie Mazowieckim </w:t>
      </w:r>
      <w:hyperlink r:id="rId10" w:history="1">
        <w:r w:rsidR="0055288D" w:rsidRPr="00E23FA4">
          <w:rPr>
            <w:rStyle w:val="Hipercze"/>
            <w:rFonts w:asciiTheme="minorHAnsi" w:hAnsiTheme="minorHAnsi" w:cstheme="minorHAnsi"/>
            <w:sz w:val="22"/>
            <w:szCs w:val="22"/>
          </w:rPr>
          <w:t>http://bip.tomaszow.miasta.pl/public</w:t>
        </w:r>
      </w:hyperlink>
      <w:r w:rsidR="005528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oraz na stronie internetowej pod adresem: </w:t>
      </w:r>
      <w:hyperlink r:id="rId11" w:history="1">
        <w:r w:rsidR="001471E7" w:rsidRPr="00547E2C">
          <w:rPr>
            <w:rStyle w:val="Hipercze"/>
            <w:rFonts w:asciiTheme="minorHAnsi" w:hAnsiTheme="minorHAnsi" w:cstheme="minorHAnsi"/>
            <w:sz w:val="22"/>
            <w:szCs w:val="22"/>
          </w:rPr>
          <w:t>www.tomaszow-maz.pl</w:t>
        </w:r>
      </w:hyperlink>
      <w:r w:rsidRPr="00547E2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aktualnościach oraz w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zakładce Rewitalizacja. </w:t>
      </w:r>
    </w:p>
    <w:p w14:paraId="2C045F97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D3FCF2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2.</w:t>
      </w:r>
    </w:p>
    <w:p w14:paraId="659BA8A1" w14:textId="77777777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Zasady wyznaczania składu Komitetu Rewitalizacji</w:t>
      </w:r>
    </w:p>
    <w:p w14:paraId="5A35186A" w14:textId="77777777" w:rsidR="00B61B0E" w:rsidRPr="00547E2C" w:rsidRDefault="00B61B0E" w:rsidP="00D226C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FA104BA" w14:textId="1121D6AB" w:rsidR="00D226C6" w:rsidRPr="00547E2C" w:rsidRDefault="00D226C6" w:rsidP="00D226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4.</w:t>
      </w:r>
    </w:p>
    <w:p w14:paraId="7F3F1E0C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1. W skład Komitetu wchodzą pełnoletni przedstawiciele interesariuszy rewitalizacji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br/>
        <w:t xml:space="preserve">w następujących kategoriach podmiotów: </w:t>
      </w:r>
    </w:p>
    <w:p w14:paraId="3370A154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E9EDCF" w14:textId="4C32D1C9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1) Osoby fizyczne i podmioty zgłaszające się za pomocą,</w:t>
      </w:r>
      <w:r w:rsidR="00547E2C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Formularza zgłoszeniowego</w:t>
      </w:r>
      <w:r w:rsidR="00547E2C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7E2C" w:rsidRPr="00547E2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(Załącznik </w:t>
      </w:r>
      <w:r w:rsidR="00547E2C" w:rsidRPr="00547E2C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  <w:t xml:space="preserve">nr 1)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i weryfikowane przez Komisję Wyboru: </w:t>
      </w:r>
    </w:p>
    <w:p w14:paraId="6354CCF4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3BCD71" w14:textId="225035D9" w:rsidR="00D226C6" w:rsidRPr="00547E2C" w:rsidRDefault="00D226C6" w:rsidP="00D226C6">
      <w:pPr>
        <w:pStyle w:val="Default"/>
        <w:numPr>
          <w:ilvl w:val="0"/>
          <w:numId w:val="2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>do 3 mieszkańców – z obszaru rewitalizacji wyznaczonego stosowną uchwałą Rady Miasta Tomaszowa Mazowieckiego</w:t>
      </w:r>
      <w:r w:rsidR="001E4ECD" w:rsidRPr="00547E2C">
        <w:rPr>
          <w:rFonts w:asciiTheme="minorHAnsi" w:hAnsiTheme="minorHAnsi" w:cstheme="minorHAnsi"/>
          <w:sz w:val="22"/>
          <w:szCs w:val="22"/>
        </w:rPr>
        <w:t xml:space="preserve"> nr LXII/490/2022 Rady Miasta Tomaszowa Mazowieckiego </w:t>
      </w:r>
      <w:r w:rsidR="008C6826" w:rsidRPr="00547E2C">
        <w:rPr>
          <w:rFonts w:asciiTheme="minorHAnsi" w:hAnsiTheme="minorHAnsi" w:cstheme="minorHAnsi"/>
          <w:sz w:val="22"/>
          <w:szCs w:val="22"/>
        </w:rPr>
        <w:br/>
      </w:r>
      <w:r w:rsidR="001E4ECD" w:rsidRPr="00547E2C">
        <w:rPr>
          <w:rFonts w:asciiTheme="minorHAnsi" w:hAnsiTheme="minorHAnsi" w:cstheme="minorHAnsi"/>
          <w:sz w:val="22"/>
          <w:szCs w:val="22"/>
        </w:rPr>
        <w:t>z dnia 29 września 2022 r.</w:t>
      </w:r>
      <w:r w:rsidRPr="00547E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D1401A6" w14:textId="7B6CAD9D" w:rsidR="00D226C6" w:rsidRPr="00547E2C" w:rsidRDefault="00D226C6" w:rsidP="008C6826">
      <w:pPr>
        <w:pStyle w:val="Default"/>
        <w:numPr>
          <w:ilvl w:val="0"/>
          <w:numId w:val="2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>do 3 właścicieli/użytkowników wieczystych nieruchomości</w:t>
      </w:r>
      <w:r w:rsidR="00240E50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położon</w:t>
      </w:r>
      <w:r w:rsidR="00CE22A4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="00240E50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na obszarze rewitalizacji Miasta Tomaszowa Mazowieckiego</w:t>
      </w:r>
      <w:r w:rsidR="00240E5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7E2C">
        <w:rPr>
          <w:rFonts w:asciiTheme="minorHAnsi" w:hAnsiTheme="minorHAnsi" w:cstheme="minorHAnsi"/>
          <w:sz w:val="22"/>
          <w:szCs w:val="22"/>
        </w:rPr>
        <w:t>/</w:t>
      </w:r>
      <w:r w:rsidR="008C6826" w:rsidRPr="00547E2C">
        <w:rPr>
          <w:rFonts w:asciiTheme="minorHAnsi" w:hAnsiTheme="minorHAnsi" w:cstheme="minorHAnsi"/>
          <w:sz w:val="22"/>
          <w:szCs w:val="22"/>
        </w:rPr>
        <w:t xml:space="preserve"> przedstawicieli </w:t>
      </w:r>
      <w:r w:rsidRPr="00547E2C">
        <w:rPr>
          <w:rFonts w:asciiTheme="minorHAnsi" w:hAnsiTheme="minorHAnsi" w:cstheme="minorHAnsi"/>
          <w:sz w:val="22"/>
          <w:szCs w:val="22"/>
        </w:rPr>
        <w:t>podmiotów zarządzających nieruchomościami znajdującymi się na obszarze rewitalizacji, w tym spółdzielni mieszkaniowych, wspólnot mieszkaniowych i towarzystw budownictwa społecznego z obszaru rewitalizacji</w:t>
      </w:r>
      <w:r w:rsidR="008C6826" w:rsidRPr="00547E2C">
        <w:rPr>
          <w:rFonts w:asciiTheme="minorHAnsi" w:hAnsiTheme="minorHAnsi" w:cstheme="minorHAnsi"/>
          <w:sz w:val="22"/>
          <w:szCs w:val="22"/>
        </w:rPr>
        <w:t xml:space="preserve"> wyznaczonego stosowną uchwałą Rady Miasta Tomaszowa Mazowieckiego nr LXII/490/2022 Rady Miasta Tomaszowa Mazowieckiego z dnia 29 września 2022 r., </w:t>
      </w:r>
      <w:r w:rsidRPr="00547E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54C4CF" w14:textId="4AA92741" w:rsidR="00D226C6" w:rsidRPr="00547E2C" w:rsidRDefault="00D226C6" w:rsidP="00D226C6">
      <w:pPr>
        <w:pStyle w:val="Default"/>
        <w:numPr>
          <w:ilvl w:val="0"/>
          <w:numId w:val="2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do 3 przedstawicieli organizacji pozarządowych, </w:t>
      </w:r>
    </w:p>
    <w:p w14:paraId="4C33BDB5" w14:textId="649FF57B" w:rsidR="00D226C6" w:rsidRPr="00547E2C" w:rsidRDefault="00D226C6" w:rsidP="00D226C6">
      <w:pPr>
        <w:pStyle w:val="Default"/>
        <w:numPr>
          <w:ilvl w:val="0"/>
          <w:numId w:val="2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>do 3 przedstawicieli podmiotów prowadzących działalność gospodarczą na obszarze rewitalizacji</w:t>
      </w:r>
      <w:r w:rsidR="008C6826" w:rsidRPr="00547E2C">
        <w:rPr>
          <w:rFonts w:asciiTheme="minorHAnsi" w:hAnsiTheme="minorHAnsi" w:cstheme="minorHAnsi"/>
          <w:sz w:val="22"/>
          <w:szCs w:val="22"/>
        </w:rPr>
        <w:t xml:space="preserve"> wyznaczonego stosowną uchwałą Rady Miasta Tomaszowa Mazowieckiego </w:t>
      </w:r>
      <w:r w:rsidR="008C6826" w:rsidRPr="00547E2C">
        <w:rPr>
          <w:rFonts w:asciiTheme="minorHAnsi" w:hAnsiTheme="minorHAnsi" w:cstheme="minorHAnsi"/>
          <w:sz w:val="22"/>
          <w:szCs w:val="22"/>
        </w:rPr>
        <w:br/>
        <w:t xml:space="preserve">nr LXII/490/2022 Rady Miasta Tomaszowa Mazowieckiego z dnia 29 września 2022 r.,  </w:t>
      </w:r>
    </w:p>
    <w:p w14:paraId="577638CA" w14:textId="2C0D2D5F" w:rsidR="00B63CE5" w:rsidRDefault="00D226C6" w:rsidP="003234D7">
      <w:pPr>
        <w:pStyle w:val="Default"/>
        <w:numPr>
          <w:ilvl w:val="0"/>
          <w:numId w:val="2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B63CE5">
        <w:rPr>
          <w:rFonts w:asciiTheme="minorHAnsi" w:hAnsiTheme="minorHAnsi" w:cstheme="minorHAnsi"/>
          <w:sz w:val="22"/>
          <w:szCs w:val="22"/>
        </w:rPr>
        <w:t xml:space="preserve">do </w:t>
      </w:r>
      <w:r w:rsidR="00F57409">
        <w:rPr>
          <w:rFonts w:asciiTheme="minorHAnsi" w:hAnsiTheme="minorHAnsi" w:cstheme="minorHAnsi"/>
          <w:sz w:val="22"/>
          <w:szCs w:val="22"/>
        </w:rPr>
        <w:t>2</w:t>
      </w:r>
      <w:r w:rsidRPr="00B63CE5">
        <w:rPr>
          <w:rFonts w:asciiTheme="minorHAnsi" w:hAnsiTheme="minorHAnsi" w:cstheme="minorHAnsi"/>
          <w:sz w:val="22"/>
          <w:szCs w:val="22"/>
        </w:rPr>
        <w:t xml:space="preserve"> mieszkańców spoza obszaru rewitalizacji. </w:t>
      </w:r>
    </w:p>
    <w:p w14:paraId="6B50B33F" w14:textId="10925F78" w:rsidR="001E4ECD" w:rsidRDefault="009344D6" w:rsidP="003234D7">
      <w:pPr>
        <w:pStyle w:val="Default"/>
        <w:numPr>
          <w:ilvl w:val="0"/>
          <w:numId w:val="2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B63CE5">
        <w:rPr>
          <w:rFonts w:asciiTheme="minorHAnsi" w:hAnsiTheme="minorHAnsi" w:cstheme="minorHAnsi"/>
          <w:sz w:val="22"/>
          <w:szCs w:val="22"/>
        </w:rPr>
        <w:lastRenderedPageBreak/>
        <w:t xml:space="preserve">do 2 przedstawicieli instytucji edukacji i kultury funkcjonujących na obszarze rewitalizacji </w:t>
      </w:r>
      <w:bookmarkStart w:id="1" w:name="_Hlk120102016"/>
      <w:r w:rsidR="001E4ECD" w:rsidRPr="00B63CE5">
        <w:rPr>
          <w:rFonts w:asciiTheme="minorHAnsi" w:hAnsiTheme="minorHAnsi" w:cstheme="minorHAnsi"/>
          <w:sz w:val="22"/>
          <w:szCs w:val="22"/>
        </w:rPr>
        <w:t xml:space="preserve">wyznaczonego stosowną uchwałą Rady Miasta Tomaszowa Mazowieckiego nr LXII/490/2022 Rady Miasta Tomaszowa Mazowieckiego z dnia 29 września 2022 r., </w:t>
      </w:r>
      <w:bookmarkEnd w:id="1"/>
    </w:p>
    <w:p w14:paraId="7CEE91B2" w14:textId="420CC869" w:rsidR="00F57409" w:rsidRDefault="00F57409" w:rsidP="00F57409">
      <w:pPr>
        <w:pStyle w:val="Default"/>
        <w:numPr>
          <w:ilvl w:val="0"/>
          <w:numId w:val="2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– przedstawiciel organów władzy publicznej</w:t>
      </w:r>
    </w:p>
    <w:p w14:paraId="64B84FBB" w14:textId="040D914F" w:rsidR="00F57409" w:rsidRPr="00F57409" w:rsidRDefault="00F57409" w:rsidP="00F57409">
      <w:pPr>
        <w:pStyle w:val="Default"/>
        <w:numPr>
          <w:ilvl w:val="0"/>
          <w:numId w:val="2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F57409">
        <w:rPr>
          <w:rFonts w:asciiTheme="minorHAnsi" w:hAnsiTheme="minorHAnsi" w:cstheme="minorHAnsi"/>
          <w:sz w:val="22"/>
          <w:szCs w:val="22"/>
        </w:rPr>
        <w:t xml:space="preserve">1 – </w:t>
      </w:r>
      <w:bookmarkStart w:id="2" w:name="_Hlk120523788"/>
      <w:r w:rsidRPr="00F57409">
        <w:rPr>
          <w:rFonts w:asciiTheme="minorHAnsi" w:hAnsiTheme="minorHAnsi" w:cstheme="minorHAnsi"/>
          <w:sz w:val="22"/>
          <w:szCs w:val="22"/>
        </w:rPr>
        <w:t xml:space="preserve">przedstawiciel </w:t>
      </w:r>
      <w:r>
        <w:t>podmiot</w:t>
      </w:r>
      <w:r w:rsidR="007566C6">
        <w:t>u</w:t>
      </w:r>
      <w:r>
        <w:t xml:space="preserve"> inn</w:t>
      </w:r>
      <w:r w:rsidR="007566C6">
        <w:t>ego</w:t>
      </w:r>
      <w:r>
        <w:t xml:space="preserve"> niż wymienione w pkt </w:t>
      </w:r>
      <w:r w:rsidR="007566C6">
        <w:t>g</w:t>
      </w:r>
      <w:r>
        <w:t>., realizujące</w:t>
      </w:r>
      <w:r w:rsidR="007566C6">
        <w:t>go</w:t>
      </w:r>
      <w:r>
        <w:t xml:space="preserve"> na obszarze rewitalizacji uprawnienia Skarbu Państwa</w:t>
      </w:r>
      <w:bookmarkEnd w:id="2"/>
      <w:r>
        <w:t>.</w:t>
      </w:r>
    </w:p>
    <w:p w14:paraId="3D200EB1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E071B9" w14:textId="5E2AC6B0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2) Przedstawiciele wskazani przez Prezydenta Miasta </w:t>
      </w:r>
      <w:r w:rsidRPr="00547E2C">
        <w:rPr>
          <w:rFonts w:asciiTheme="minorHAnsi" w:hAnsiTheme="minorHAnsi" w:cstheme="minorHAnsi"/>
          <w:sz w:val="22"/>
          <w:szCs w:val="22"/>
        </w:rPr>
        <w:t>Tomaszowa Mazowieckiego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4EB7B98" w14:textId="73FDB969" w:rsidR="00D226C6" w:rsidRPr="00547E2C" w:rsidRDefault="00D226C6" w:rsidP="00D226C6">
      <w:pPr>
        <w:pStyle w:val="Default"/>
        <w:numPr>
          <w:ilvl w:val="0"/>
          <w:numId w:val="3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>do 4 pracowników Urzędu Miasta w Tomaszowie Mazowieckim w tym z:</w:t>
      </w:r>
    </w:p>
    <w:p w14:paraId="58F12E57" w14:textId="7A396211" w:rsidR="00D226C6" w:rsidRPr="00547E2C" w:rsidRDefault="00D226C6" w:rsidP="00D226C6">
      <w:pPr>
        <w:pStyle w:val="Default"/>
        <w:numPr>
          <w:ilvl w:val="1"/>
          <w:numId w:val="3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>Wydziału Rozwoju Spraw Społecznych Urzędu Miasta Tomaszowa Mazowieckiego,</w:t>
      </w:r>
    </w:p>
    <w:p w14:paraId="43CF13DA" w14:textId="075D17AC" w:rsidR="00D226C6" w:rsidRPr="00547E2C" w:rsidRDefault="00D226C6" w:rsidP="00D226C6">
      <w:pPr>
        <w:pStyle w:val="Default"/>
        <w:numPr>
          <w:ilvl w:val="1"/>
          <w:numId w:val="3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>Wydziału Architektury i Geodezji w Urzędzie Miasta w Tomaszowie Mazowieckim,</w:t>
      </w:r>
    </w:p>
    <w:p w14:paraId="3E07930A" w14:textId="77777777" w:rsidR="00D226C6" w:rsidRPr="00547E2C" w:rsidRDefault="00D226C6" w:rsidP="00D226C6">
      <w:pPr>
        <w:pStyle w:val="Default"/>
        <w:numPr>
          <w:ilvl w:val="1"/>
          <w:numId w:val="3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>Wydziału Rozwoju, Inwestycji i Klimatu,</w:t>
      </w:r>
    </w:p>
    <w:p w14:paraId="6445BFA0" w14:textId="77777777" w:rsidR="00D226C6" w:rsidRPr="00547E2C" w:rsidRDefault="00D226C6" w:rsidP="00D226C6">
      <w:pPr>
        <w:pStyle w:val="Default"/>
        <w:numPr>
          <w:ilvl w:val="1"/>
          <w:numId w:val="3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>Wydziału Edukacji i Sportu</w:t>
      </w:r>
    </w:p>
    <w:p w14:paraId="378B9B52" w14:textId="6D7107F8" w:rsidR="00D226C6" w:rsidRPr="00547E2C" w:rsidRDefault="00F57409" w:rsidP="00D226C6">
      <w:pPr>
        <w:pStyle w:val="Default"/>
        <w:numPr>
          <w:ilvl w:val="0"/>
          <w:numId w:val="3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– </w:t>
      </w:r>
      <w:r w:rsidR="00D226C6" w:rsidRPr="00547E2C">
        <w:rPr>
          <w:rFonts w:asciiTheme="minorHAnsi" w:hAnsiTheme="minorHAnsi" w:cstheme="minorHAnsi"/>
          <w:sz w:val="22"/>
          <w:szCs w:val="22"/>
        </w:rPr>
        <w:t>przedstawiciel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6C6" w:rsidRPr="00547E2C">
        <w:rPr>
          <w:rFonts w:asciiTheme="minorHAnsi" w:hAnsiTheme="minorHAnsi" w:cstheme="minorHAnsi"/>
          <w:sz w:val="22"/>
          <w:szCs w:val="22"/>
        </w:rPr>
        <w:t>Miejskiego Ośrodka Pomocy Społecznej w Tomaszowie Mazowieckim,</w:t>
      </w:r>
    </w:p>
    <w:p w14:paraId="01D258DB" w14:textId="21C1DF93" w:rsidR="00D226C6" w:rsidRPr="00547E2C" w:rsidRDefault="00D226C6" w:rsidP="00D226C6">
      <w:pPr>
        <w:pStyle w:val="Default"/>
        <w:numPr>
          <w:ilvl w:val="0"/>
          <w:numId w:val="3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547E2C">
        <w:rPr>
          <w:rFonts w:asciiTheme="minorHAnsi" w:hAnsiTheme="minorHAnsi" w:cstheme="minorHAnsi"/>
          <w:sz w:val="22"/>
          <w:szCs w:val="22"/>
        </w:rPr>
        <w:t xml:space="preserve">do 2 przedstawicieli Rady Miejskiej Tomaszowa Mazowieckiego. </w:t>
      </w:r>
    </w:p>
    <w:p w14:paraId="07791570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A788A5" w14:textId="0FDC79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3) Członkiem Komitetu nie może być osoba niepełnoletnia.</w:t>
      </w:r>
    </w:p>
    <w:p w14:paraId="4516AB29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321FE7" w14:textId="75B0889E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2. W przypadku gdy Komitet Rewitalizacji zajmuje stanowisko, opinię lub rekomendację w drodze głosowania, przedstawiciele wskazani w ust. 1 pkt 2., nie biorą udziału w głosowaniu, jeżeli dotyczy ono projektów dokumentów, których opracowanie należy do zadań Prezydenta Miasta Tomaszowa Mazowieckiego. </w:t>
      </w:r>
    </w:p>
    <w:p w14:paraId="60FE91FF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33BC81" w14:textId="6DC8BD51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3. Kandydaci na członków Komitetu wymienieni w ust. 1 pkt 1 lit a -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mogą złożyć tylko jeden formularz zgłoszeniowy, jako przedstawiciel jednej kategorii podmiotów wskazanych w ust. 1. pkt 1. lit. a -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8D364AC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E32581" w14:textId="7F2D221F" w:rsidR="00D226C6" w:rsidRPr="00547E2C" w:rsidRDefault="00B61B0E" w:rsidP="009344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bookmarkStart w:id="3" w:name="_Hlk120103048"/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Do formularza należy załączyć następujące dokumenty: </w:t>
      </w:r>
    </w:p>
    <w:p w14:paraId="6C6D5E77" w14:textId="1AB6566B" w:rsidR="009344D6" w:rsidRPr="00547E2C" w:rsidRDefault="00D226C6" w:rsidP="009344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1) </w:t>
      </w:r>
      <w:r w:rsidR="009344D6" w:rsidRPr="00547E2C">
        <w:rPr>
          <w:rFonts w:asciiTheme="minorHAnsi" w:hAnsiTheme="minorHAnsi" w:cstheme="minorHAnsi"/>
          <w:color w:val="auto"/>
          <w:sz w:val="22"/>
          <w:szCs w:val="22"/>
        </w:rPr>
        <w:t>W przypadku kandydata na Członka Komitetu,  o którym mowa w ust. 1 pkt 1 lit. a, listę poparcia zawierającą podpisy co najmniej 20 pełnoletnich mieszkańców obszaru rewitalizacji</w:t>
      </w:r>
      <w:r w:rsidR="00547E2C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47E2C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547E2C" w:rsidRPr="00547E2C">
        <w:rPr>
          <w:rFonts w:asciiTheme="minorHAnsi" w:hAnsiTheme="minorHAnsi" w:cstheme="minorHAnsi"/>
          <w:color w:val="auto"/>
          <w:sz w:val="22"/>
          <w:szCs w:val="22"/>
        </w:rPr>
        <w:t>ałącznik nr2)</w:t>
      </w:r>
      <w:r w:rsidR="009344D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1817B57" w14:textId="48A47734" w:rsidR="009344D6" w:rsidRPr="00547E2C" w:rsidRDefault="009344D6" w:rsidP="009344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2) W przypadku kandydata na Członka Komitetu, o którym mowa w  ust. 1 pkt 1 lit. b wymagane jest złożenie oświadczenia potwierdzającego, iż kandydat jest właścicielem/użytkownikiem wieczystym </w:t>
      </w:r>
      <w:r w:rsidR="00473F33" w:rsidRPr="00547E2C">
        <w:rPr>
          <w:rFonts w:asciiTheme="minorHAnsi" w:hAnsiTheme="minorHAnsi" w:cstheme="minorHAnsi"/>
          <w:color w:val="auto"/>
          <w:sz w:val="22"/>
          <w:szCs w:val="22"/>
        </w:rPr>
        <w:t>nieruchomości położonej na obszarze rewitalizacji Miasta Tomaszowa Mazowieckiego</w:t>
      </w:r>
      <w:r w:rsidR="00473F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2CB8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473F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2CB8" w:rsidRPr="00547E2C">
        <w:rPr>
          <w:rFonts w:asciiTheme="minorHAnsi" w:hAnsiTheme="minorHAnsi" w:cstheme="minorHAnsi"/>
          <w:color w:val="auto"/>
          <w:sz w:val="22"/>
          <w:szCs w:val="22"/>
        </w:rPr>
        <w:t>przedstawicielem podmiotu zarządzającego nieruchomościami położon</w:t>
      </w:r>
      <w:r w:rsidR="00473F33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BC2CB8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na obszarze rewitalizacji Miasta Tomaszowa Mazowieckiego </w:t>
      </w:r>
      <w:r w:rsidR="001661CD">
        <w:rPr>
          <w:rFonts w:asciiTheme="minorHAnsi" w:hAnsiTheme="minorHAnsi" w:cstheme="minorHAnsi"/>
          <w:color w:val="auto"/>
          <w:sz w:val="22"/>
          <w:szCs w:val="22"/>
        </w:rPr>
        <w:t>(Załącznik nr 4)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446B" w14:textId="7171909E" w:rsidR="009344D6" w:rsidRPr="00547E2C" w:rsidRDefault="009344D6" w:rsidP="009344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3) W przypadku kandydata na Członka Komitetu, o którym mowa w  ust. 1 pkt 1 lit. c wymagane jest złożenie </w:t>
      </w:r>
      <w:bookmarkStart w:id="4" w:name="_Hlk120103804"/>
      <w:r w:rsidRPr="00547E2C">
        <w:rPr>
          <w:rFonts w:asciiTheme="minorHAnsi" w:hAnsiTheme="minorHAnsi" w:cstheme="minorHAnsi"/>
          <w:color w:val="auto"/>
          <w:sz w:val="22"/>
          <w:szCs w:val="22"/>
        </w:rPr>
        <w:t>oświadczenia o członkostwie w organizacji pozarządowej działającej na obszarze Gminy Miasto Tomaszów Mazowiecki.</w:t>
      </w:r>
      <w:bookmarkEnd w:id="4"/>
    </w:p>
    <w:p w14:paraId="4F658A94" w14:textId="63D26F7E" w:rsidR="009344D6" w:rsidRPr="00547E2C" w:rsidRDefault="009344D6" w:rsidP="009344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4) W przypadku kandydata na Członka Komitetu, o którym mowa w  ust. 1 pkt 1 lit. d wymagane jest złożenie oświadczenia o prowadzeniu działalności gospodarczej lub zasiadaniu w organach podmiotów wpisanych do rejestru przedsiębiorców w Krajowym Rejestrze Sądowym, działających na obszarze Gminy Miasto Tomaszów Mazowiecki</w:t>
      </w:r>
      <w:r w:rsidR="001661CD">
        <w:rPr>
          <w:rFonts w:asciiTheme="minorHAnsi" w:hAnsiTheme="minorHAnsi" w:cstheme="minorHAnsi"/>
          <w:color w:val="auto"/>
          <w:sz w:val="22"/>
          <w:szCs w:val="22"/>
        </w:rPr>
        <w:t xml:space="preserve"> (Załącznik nr 5)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D4982DF" w14:textId="324A66A4" w:rsidR="009344D6" w:rsidRPr="00547E2C" w:rsidRDefault="009344D6" w:rsidP="009344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5) W przypadku kandydata na Członka Komitetu,  o którym mowa w  ust. 1 pkt 1 lit. e, listę poparcia zawierającą podpisy co najmniej 20 pełnoletnich mieszkańców spoza obszaru rewitalizacji</w:t>
      </w:r>
      <w:r w:rsidR="00547E2C">
        <w:rPr>
          <w:rFonts w:asciiTheme="minorHAnsi" w:hAnsiTheme="minorHAnsi" w:cstheme="minorHAnsi"/>
          <w:color w:val="auto"/>
          <w:sz w:val="22"/>
          <w:szCs w:val="22"/>
        </w:rPr>
        <w:t xml:space="preserve"> (Załącznik nr 3)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BB8D82" w14:textId="79C520DF" w:rsidR="009344D6" w:rsidRPr="00547E2C" w:rsidRDefault="009344D6" w:rsidP="009344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6) W przypadku kandydata na Członka Komitetu, o którym mowa w ust. 1 pkt 1 lit. f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>, g, h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wymagane jest przedłożenie dokumentu potwierdzającego polecenie reprezentacji danej jednostki, organu, podmiotu.</w:t>
      </w:r>
    </w:p>
    <w:p w14:paraId="7437BBFE" w14:textId="29E8A727" w:rsidR="00D226C6" w:rsidRPr="00547E2C" w:rsidRDefault="00D226C6" w:rsidP="009344D6">
      <w:pPr>
        <w:pStyle w:val="Default"/>
        <w:spacing w:after="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7) </w:t>
      </w:r>
      <w:r w:rsidR="009344D6" w:rsidRPr="00547E2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świadczenie osoby kandydującej o niekaralności</w:t>
      </w:r>
      <w:r w:rsidR="00985F3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445B7">
        <w:rPr>
          <w:rFonts w:asciiTheme="minorHAnsi" w:hAnsiTheme="minorHAnsi" w:cstheme="minorHAnsi"/>
          <w:color w:val="auto"/>
          <w:sz w:val="22"/>
          <w:szCs w:val="22"/>
        </w:rPr>
        <w:t xml:space="preserve"> (Załącznik nr 7).</w:t>
      </w:r>
    </w:p>
    <w:bookmarkEnd w:id="3"/>
    <w:p w14:paraId="19340792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132F19" w14:textId="5F792E9B" w:rsidR="00D226C6" w:rsidRPr="00547E2C" w:rsidRDefault="00B61B0E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Dokumenty wymienione w ust.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>. pkt 1-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, powinny zostać dostarczone w </w:t>
      </w:r>
      <w:r w:rsidR="00547E2C">
        <w:rPr>
          <w:rFonts w:asciiTheme="minorHAnsi" w:hAnsiTheme="minorHAnsi" w:cstheme="minorHAnsi"/>
          <w:color w:val="auto"/>
          <w:sz w:val="22"/>
          <w:szCs w:val="22"/>
        </w:rPr>
        <w:t xml:space="preserve">formie papierowej </w:t>
      </w:r>
      <w:r w:rsidR="00547E2C">
        <w:rPr>
          <w:rFonts w:asciiTheme="minorHAnsi" w:hAnsiTheme="minorHAnsi" w:cstheme="minorHAnsi"/>
          <w:color w:val="auto"/>
          <w:sz w:val="22"/>
          <w:szCs w:val="22"/>
        </w:rPr>
        <w:br/>
        <w:t xml:space="preserve">w 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oryginale na odpowiednim druku formularza zgłoszeniowego, rekomendacji lub listy poparcia. 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Dokumenty mogą zostać przyjęte w innej formie o ile zawierają wszystkie wymienione w oficjalnych drukach elementy. </w:t>
      </w:r>
    </w:p>
    <w:p w14:paraId="0702C1BB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5AF5FE" w14:textId="5F51BBBB" w:rsidR="00D226C6" w:rsidRPr="00547E2C" w:rsidRDefault="00B61B0E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Poszczególne podmioty opiniujące kandydatów nie mogą rekomendować większej liczby kandydatów niż liczba wskazana w ust. 1. pkt 1. 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>it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a –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8ABF70E" w14:textId="77777777" w:rsidR="00B61B0E" w:rsidRPr="00547E2C" w:rsidRDefault="00B61B0E" w:rsidP="00B61B0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9C0F28" w14:textId="41F6807C" w:rsidR="00D226C6" w:rsidRPr="00547E2C" w:rsidRDefault="00D226C6" w:rsidP="00B61B0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5.</w:t>
      </w:r>
    </w:p>
    <w:p w14:paraId="70FE2B00" w14:textId="4085CF01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1. Kandydaci wymienieni w </w:t>
      </w:r>
      <w:bookmarkStart w:id="5" w:name="_Hlk120093898"/>
      <w:r w:rsidRPr="00547E2C">
        <w:rPr>
          <w:rFonts w:asciiTheme="minorHAnsi" w:hAnsiTheme="minorHAnsi" w:cstheme="minorHAnsi"/>
          <w:color w:val="auto"/>
          <w:sz w:val="22"/>
          <w:szCs w:val="22"/>
        </w:rPr>
        <w:t>§ 4 ust. 1. pkt 1. lit. a-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5"/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zgłaszają się poprzez dostarczenie w formie papierowej wyplenionego ,,Formularza zgłoszeniowego” w terminie określonym w ogłoszeniu. </w:t>
      </w:r>
    </w:p>
    <w:p w14:paraId="61C4850D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B312CD9" w14:textId="2D5947C7" w:rsidR="00D226C6" w:rsidRPr="00547E2C" w:rsidRDefault="00D226C6" w:rsidP="001471E7">
      <w:pPr>
        <w:spacing w:after="0" w:line="240" w:lineRule="auto"/>
        <w:jc w:val="both"/>
        <w:rPr>
          <w:rFonts w:cstheme="minorHAnsi"/>
        </w:rPr>
      </w:pPr>
      <w:r w:rsidRPr="00547E2C">
        <w:rPr>
          <w:rFonts w:cstheme="minorHAnsi"/>
        </w:rPr>
        <w:t xml:space="preserve">2. W trakcie naboru </w:t>
      </w:r>
      <w:r w:rsidR="00372AA6" w:rsidRPr="00547E2C">
        <w:rPr>
          <w:rFonts w:cstheme="minorHAnsi"/>
        </w:rPr>
        <w:t>prezydent Miasta Tomaszowa Mazowieckiego</w:t>
      </w:r>
      <w:r w:rsidRPr="00547E2C">
        <w:rPr>
          <w:rFonts w:cstheme="minorHAnsi"/>
        </w:rPr>
        <w:t xml:space="preserve"> powołuje Komisję Wyboru składającą się z przedstawicieli Urzędu Miasta </w:t>
      </w:r>
      <w:r w:rsidR="00372AA6" w:rsidRPr="00547E2C">
        <w:rPr>
          <w:rFonts w:cstheme="minorHAnsi"/>
        </w:rPr>
        <w:t>Tomaszowie Mazowieckim</w:t>
      </w:r>
      <w:r w:rsidRPr="00547E2C">
        <w:rPr>
          <w:rFonts w:cstheme="minorHAnsi"/>
        </w:rPr>
        <w:t xml:space="preserve">, członków </w:t>
      </w:r>
      <w:r w:rsidR="00372AA6" w:rsidRPr="00547E2C">
        <w:rPr>
          <w:rFonts w:cstheme="minorHAnsi"/>
        </w:rPr>
        <w:t xml:space="preserve">powołanych Zarządzeniem </w:t>
      </w:r>
      <w:r w:rsidR="001471E7" w:rsidRPr="00547E2C">
        <w:rPr>
          <w:rFonts w:cstheme="minorHAnsi"/>
        </w:rPr>
        <w:t xml:space="preserve">Prezydenta Miasta Tomaszowa Mazowieckiego </w:t>
      </w:r>
      <w:r w:rsidR="00372AA6" w:rsidRPr="00547E2C">
        <w:rPr>
          <w:rFonts w:cstheme="minorHAnsi"/>
        </w:rPr>
        <w:t xml:space="preserve">Nr 36/2022 z dnia 27 stycznia 2022 roku, w sprawie powołania zespołu projektowego do spraw realizacji projektu pn. „Tomaszów Mazowiecki – opracowanie dokumentacji w ramach wsparcia rozwoju miast POPT 2014 – 2020” w tym </w:t>
      </w:r>
      <w:r w:rsidRPr="00547E2C">
        <w:rPr>
          <w:rFonts w:cstheme="minorHAnsi"/>
        </w:rPr>
        <w:t>opracowani</w:t>
      </w:r>
      <w:r w:rsidR="00372AA6" w:rsidRPr="00547E2C">
        <w:rPr>
          <w:rFonts w:cstheme="minorHAnsi"/>
        </w:rPr>
        <w:t>a</w:t>
      </w:r>
      <w:r w:rsidRPr="00547E2C">
        <w:rPr>
          <w:rFonts w:cstheme="minorHAnsi"/>
        </w:rPr>
        <w:t xml:space="preserve"> Gminnego Programu Rewitalizacji dla </w:t>
      </w:r>
      <w:r w:rsidR="00372AA6" w:rsidRPr="00547E2C">
        <w:rPr>
          <w:rFonts w:cstheme="minorHAnsi"/>
        </w:rPr>
        <w:t xml:space="preserve">Miasta Tomaszowa Mazowieckiego </w:t>
      </w:r>
      <w:r w:rsidRPr="00547E2C">
        <w:rPr>
          <w:rFonts w:cstheme="minorHAnsi"/>
        </w:rPr>
        <w:t xml:space="preserve">na lata </w:t>
      </w:r>
      <w:r w:rsidR="00372AA6" w:rsidRPr="00547E2C">
        <w:rPr>
          <w:rFonts w:cstheme="minorHAnsi"/>
        </w:rPr>
        <w:t>2023-</w:t>
      </w:r>
      <w:r w:rsidR="00D435CB" w:rsidRPr="00547E2C">
        <w:rPr>
          <w:rFonts w:cstheme="minorHAnsi"/>
        </w:rPr>
        <w:t>2030</w:t>
      </w:r>
      <w:r w:rsidRPr="00547E2C">
        <w:rPr>
          <w:rFonts w:cstheme="minorHAnsi"/>
        </w:rPr>
        <w:t xml:space="preserve">. Komisja Wyboru może liczyć maksymalnie 6 osób. Członkiem Komisji nie może być osoba kandydująca do Komitetu Rewitalizacji. </w:t>
      </w:r>
    </w:p>
    <w:p w14:paraId="3892549A" w14:textId="77777777" w:rsidR="00D226C6" w:rsidRPr="00547E2C" w:rsidRDefault="00D226C6" w:rsidP="001471E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C474A1" w14:textId="17DB7978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3. Zadaniem Komisji Wyboru jest dokonanie formalnej analizy formularzy zgłoszeniowych oraz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oparciu o niniejsze Zasady wybór kandydatów do Komitetu. Przy weryfikacji zgłoszonych kandydatur Komisja Wyboru kieruje się kompetencjami, rekomendacjami i doświadczeniem kandydatów. Komisja Wyboru może wezwać do uzupełnienia braków lub poprawienia błędów na formularzach zgłoszeniowych w terminie 3 dni od dnia otrzymania zawiadomienia o brakach formalnych. </w:t>
      </w:r>
    </w:p>
    <w:p w14:paraId="6BBB38C6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7E008A" w14:textId="5C47DDC5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4. Wybrane przez Komisję Wyboru kandydatury segregowane są według określonych w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356930"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4 ust. 1 pkt 1 lit. a-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kategorii podmiotów. W przypadku większej liczby zgłoszeń niż określone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kategoriach następuje publiczne losowanie w zakresie właściwej kategorii.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>Prezydent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Miasta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>Tomaszowa Mazowieckiego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przekazuje do wiadomości informację o terminie i miejscu losowania przynajmniej na 7 dni przed przeprowadzeniem tej czynności. Niewybrani do Komitetu, ale wcześniej zaakceptowani przez Komisję Wyboru kandydaci, zostaną umieszczeni na listach rezerwowych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poszczególnych kategoriach podmiotów, w kolejności losowej. W przypadku mniejszej liczby zgłoszeń niż zadeklarowana w kategoriach podmiotu, procedura naboru powinna zostać powtórzona zgodnie z § 3. w zakresie właściwych kategorii z tą różnicą, że czas składania dokumentów powinien wynosić 7 dni. </w:t>
      </w:r>
    </w:p>
    <w:p w14:paraId="64E7644E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434AF2" w14:textId="4F1B4268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5. Kandydaci wymienieni w § 4., ust. 1. pkt 2. lit. a - c zostają wybrani i powołani na członków Komitetu przez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>Prezydenta Miasta Tomaszowa Mazowieckiego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w czasie trwania naboru. </w:t>
      </w:r>
    </w:p>
    <w:p w14:paraId="299F0C58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3EA46F" w14:textId="1272C061" w:rsidR="00D226C6" w:rsidRPr="00547E2C" w:rsidRDefault="00356930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W przypadku braku wyłonienia kandydata z danej kategorii, przy liczbie 20 ogólnie zaakceptowanych członków,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Prezydent Miasta Tomaszowa Mazowieckiego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powołuje Komitet w składzie istniejącym. </w:t>
      </w:r>
    </w:p>
    <w:p w14:paraId="5E371841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AA5EF7" w14:textId="7764EA88" w:rsidR="00D226C6" w:rsidRPr="00547E2C" w:rsidRDefault="00356930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W szczególnych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7409" w:rsidRPr="00547E2C">
        <w:rPr>
          <w:rFonts w:asciiTheme="minorHAnsi" w:hAnsiTheme="minorHAnsi" w:cstheme="minorHAnsi"/>
          <w:color w:val="auto"/>
          <w:sz w:val="22"/>
          <w:szCs w:val="22"/>
        </w:rPr>
        <w:t>przypadkach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 xml:space="preserve"> takich jak np. wygaśnięcie funkcji członka komitetu, lub rezygnacji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br/>
        <w:t>z funkcji członka komitetu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Prezydent Miasta Tomaszowa Mazowieckiego </w:t>
      </w:r>
      <w:r w:rsidR="00D226C6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może powołać na miejsce brakujących członków, reprezentantów poszczególnych kategorii podmiotu. </w:t>
      </w:r>
    </w:p>
    <w:p w14:paraId="5D09EC0A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B13252" w14:textId="6B71B6D1" w:rsidR="00D226C6" w:rsidRPr="00547E2C" w:rsidRDefault="00D226C6" w:rsidP="0035693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6.</w:t>
      </w:r>
    </w:p>
    <w:p w14:paraId="08E459D8" w14:textId="6885E1EC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1. W przypadku, gdy członek Komitetu Rewitalizacji nie może dłużej pełnić swojej funkcji, składa niezwłocznie pisemną rezygnację Przewodniczącemu Komitetu, który występuje do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Prezydenta Miasta Tomaszowa Mazowieckiego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o powołanie nowego członka Komitetu z listy rezerwowej. </w:t>
      </w:r>
    </w:p>
    <w:p w14:paraId="3B577615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59C977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2. Funkcja członka Komitetu Rewitalizacji wygasa również w przypadku: </w:t>
      </w:r>
    </w:p>
    <w:p w14:paraId="009298CD" w14:textId="4C2470C9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1) zakończenia pełnienia funkcji w organach lub ustania stosunku pracy z podmiotami stanowiącymi kategorie zgodne z § 4 ust. 1. pkt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>1, lit.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>c,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>d,</w:t>
      </w:r>
      <w:r w:rsidR="001471E7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>, g, h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2FC974A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2) nieusprawiedliwionej nieobecności na trzech kolejnych posiedzeniach Komitetu, </w:t>
      </w:r>
    </w:p>
    <w:p w14:paraId="7F44A8CE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3) skazania prawomocnym wyrokiem sądu, </w:t>
      </w:r>
    </w:p>
    <w:p w14:paraId="080CD1A6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4) odwołania rekomendacji członka przez podmiot rekomendujący, np. na skutek niewłaściwego reprezentowania kategorii podmiotu. </w:t>
      </w:r>
    </w:p>
    <w:p w14:paraId="6ED39143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78ADE0" w14:textId="4F356415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3. O zaistnieniu ww. przypadków lub innych sytuacji zakładających zmianę składu Komitetu informuje </w:t>
      </w:r>
      <w:r w:rsidR="00356930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Prezydenta Miasta Tomaszowa Mazowieckiego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Przewodniczący Komitetu lub w razie jego nieobecności Wiceprzewodniczący. </w:t>
      </w:r>
    </w:p>
    <w:p w14:paraId="41B35200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5DABDC" w14:textId="7586675A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4. Powołanie nowych członków w miejsce ustępujących odbywa się w kolejności na liście rezerwowej (w skład której wchodzą zaakceptowani wcześniej przez Komisję Wyboru Kandydaci zgodnie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z kategorią podmiotu). Wybory uzupełniające prowadzone są po wyczerpaniu kandydatur z listy rezerwowej. </w:t>
      </w:r>
    </w:p>
    <w:p w14:paraId="7F96D2F0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272DFB" w14:textId="4E4D4C33" w:rsidR="00D226C6" w:rsidRPr="00547E2C" w:rsidRDefault="00D226C6" w:rsidP="0035693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3</w:t>
      </w:r>
    </w:p>
    <w:p w14:paraId="721BEC7E" w14:textId="067120D0" w:rsidR="00D226C6" w:rsidRPr="00547E2C" w:rsidRDefault="00D226C6" w:rsidP="0035693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Zasady działania Komitetu Rewitalizacji</w:t>
      </w:r>
    </w:p>
    <w:p w14:paraId="121920E1" w14:textId="77777777" w:rsidR="00356930" w:rsidRPr="00547E2C" w:rsidRDefault="00356930" w:rsidP="003569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4C96B5" w14:textId="72E33946" w:rsidR="00D226C6" w:rsidRPr="00547E2C" w:rsidRDefault="00D226C6" w:rsidP="0035693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§ 7.</w:t>
      </w:r>
    </w:p>
    <w:p w14:paraId="793E7E2F" w14:textId="1C64018D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1. Pierwsze posiedzenie zwoływane jest przez </w:t>
      </w:r>
      <w:r w:rsidR="00197D5D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Prezydenta Miasta Tomaszowa Mazowieckiego </w:t>
      </w:r>
      <w:r w:rsidR="00CB254A" w:rsidRPr="00547E2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 dni od ogłoszenia ostatecznych wyników naboru. Do momentu wybrania Prezydium posiedzeniu przewodniczy </w:t>
      </w:r>
      <w:r w:rsidR="00197D5D" w:rsidRPr="00547E2C">
        <w:rPr>
          <w:rFonts w:asciiTheme="minorHAnsi" w:hAnsiTheme="minorHAnsi" w:cstheme="minorHAnsi"/>
          <w:color w:val="auto"/>
          <w:sz w:val="22"/>
          <w:szCs w:val="22"/>
        </w:rPr>
        <w:t>Prezydent Miasta Tomaszowa Mazowieckiego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D7BC882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C811BF" w14:textId="00548E82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2. Członkowie Komitetu na pierwszym posiedzeniu Komitetu powołują Prezydium złożone </w:t>
      </w:r>
      <w:r w:rsidR="00CB254A" w:rsidRPr="00547E2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z Przewodniczącego oraz dwóch Wiceprzewodniczących. </w:t>
      </w:r>
    </w:p>
    <w:p w14:paraId="04182A0A" w14:textId="77777777" w:rsidR="00197D5D" w:rsidRPr="00547E2C" w:rsidRDefault="00197D5D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5A56CA" w14:textId="0AF0331B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3. Wybór Prezydium Komitetu następuje zwykłą większością głosów w głosowaniu jawnym, przy obecności przynajmniej </w:t>
      </w:r>
      <w:r w:rsidR="004E2235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75%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członków Komitetu. </w:t>
      </w:r>
    </w:p>
    <w:p w14:paraId="65C0429F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C8B34B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4. Do obowiązków Prezydium należy: </w:t>
      </w:r>
    </w:p>
    <w:p w14:paraId="7D92FC70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1) ustalanie terminów i porządku obrad Komitetu, </w:t>
      </w:r>
    </w:p>
    <w:p w14:paraId="0AEB5DBC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2) inicjowanie i organizowanie prac Komitetu, </w:t>
      </w:r>
    </w:p>
    <w:p w14:paraId="0277B152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3) reprezentowanie Komitetu, </w:t>
      </w:r>
    </w:p>
    <w:p w14:paraId="44DA36DC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4) zapraszanie na posiedzenia Komitetu ekspertów, przedstawicieli instytucji lub organów, które nie są reprezentowane w komitecie. </w:t>
      </w:r>
    </w:p>
    <w:p w14:paraId="027765E0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8C0596" w14:textId="6C53427C" w:rsidR="00D226C6" w:rsidRPr="00547E2C" w:rsidRDefault="00D226C6" w:rsidP="004E223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8.</w:t>
      </w:r>
    </w:p>
    <w:p w14:paraId="4BBF22B6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1. Posiedzenia Komitetu zwołuje Przewodniczący lub w czasie jego nieobecności Wiceprzewodniczący, z własnej inicjatywy lub na pisemny wniosek: </w:t>
      </w:r>
    </w:p>
    <w:p w14:paraId="7EA37B14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B59BBC" w14:textId="77777777" w:rsidR="00D226C6" w:rsidRPr="00547E2C" w:rsidRDefault="00D226C6" w:rsidP="00D226C6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1) co najmniej 8 członków Komitetu w terminie do 21 dni od dnia złożenia wniosku, </w:t>
      </w:r>
    </w:p>
    <w:p w14:paraId="322463AC" w14:textId="3FEBF65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2) </w:t>
      </w:r>
      <w:r w:rsidR="004E2235"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Prezydenta Miasta Tomaszowa Mazowieckiego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w terminie do 21 dni od dnia złożenia wniosku. </w:t>
      </w:r>
    </w:p>
    <w:p w14:paraId="3910984C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AF7B24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2. Posiedzenia Komitetu odbywają się według potrzeb Komitetu, lecz nie rzadziej niż raz na kwartał. </w:t>
      </w:r>
    </w:p>
    <w:p w14:paraId="031404A0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021ADC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3. Informacje na temat terminu i miejsca planowanego posiedzenia Komitetu oraz dokumenty, które będą przedmiotem obrad powinny być przekazywane członkom Komitetu na 5 dni roboczych przed posiedzeniem. </w:t>
      </w:r>
    </w:p>
    <w:p w14:paraId="15CD2E43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747DA1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4. Członkowie Komitetu są powiadamiani o terminie posiedzenia na 10 dni przed wyznaczonym terminem w formie pisemnej, telefonicznej lub w inny zwyczajowo przyjęty sposób. </w:t>
      </w:r>
    </w:p>
    <w:p w14:paraId="3F0479A8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BBF8BA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5. W pracach Komitetu mogą brać udział osoby spoza jego grona (przedstawiciele różnych środowisk oraz specjaliści z zakresu działań podejmowanych na obszarze objętym procesami rewitalizacji) zaproszeni przez Przewodniczącego, Wiceprzewodniczących lub członków Komitetu. Zaproszeni goście uczestniczą w posiedzeniach z głosem doradczym bez prawa do głosowania. </w:t>
      </w:r>
    </w:p>
    <w:p w14:paraId="2B41B11E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34928F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6. W pracach Komitetu mogą brać udział osoby spoza jego grona (interesariusze zgłaszający chęć wzięcia udziału w posiedzeniu Komitetu). Warunkiem uczestnictwa w posiedzeniu jest złożenie pisemnego wniosku skierowanego do Przewodniczącego Komitetu i uzyskanie jego zgody. Przewodniczący może odrzucić wniosek, przy czym powinien on uzasadnić swoją decyzję w formie pisemnej odmowy. Goście uczestniczą w posiedzeniach z głosem doradczym bez prawa do głosowania. </w:t>
      </w:r>
    </w:p>
    <w:p w14:paraId="05E73671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205343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7. Stanowisko, opinia, propozycja inicjatywy lub rekomendacja Komitetu są formułowane po odbyciu głosowania i przyjmowane są zwykłą większością głosów członków obecnych na posiedzeniu. </w:t>
      </w:r>
    </w:p>
    <w:p w14:paraId="7D26EC61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148008" w14:textId="4BEF8629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8. Komitet uprawniony jest do uzgadniania swojego stanowiska poza posiedzeniami </w:t>
      </w:r>
      <w:r w:rsidR="004E2235" w:rsidRPr="00547E2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i przekazywania opinii w formie pisemnej </w:t>
      </w:r>
      <w:r w:rsidR="004E2235" w:rsidRPr="00547E2C">
        <w:rPr>
          <w:rFonts w:asciiTheme="minorHAnsi" w:hAnsiTheme="minorHAnsi" w:cstheme="minorHAnsi"/>
          <w:color w:val="auto"/>
          <w:sz w:val="22"/>
          <w:szCs w:val="22"/>
        </w:rPr>
        <w:t>Prezydentowi Miasta Tomaszowa Mazowieckiego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>, przy czym dokument taki musi zostać podpisany przez ponad 50 % członków Komitetu</w:t>
      </w:r>
      <w:r w:rsidR="00F574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i Przewodniczącego Komitetu lub Wiceprzewodniczącego Komitetu. </w:t>
      </w:r>
    </w:p>
    <w:p w14:paraId="1980967D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19FC3E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9. Z każdego posiedzenia Komitetu sporządzony jest protokół i lista obecności. </w:t>
      </w:r>
    </w:p>
    <w:p w14:paraId="00EED7A1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D2EDC3" w14:textId="0B57A838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10. Obsługę administracyjną Komitetu zapewnia </w:t>
      </w:r>
      <w:r w:rsidR="004E2235" w:rsidRPr="00547E2C">
        <w:rPr>
          <w:rFonts w:asciiTheme="minorHAnsi" w:hAnsiTheme="minorHAnsi" w:cstheme="minorHAnsi"/>
          <w:color w:val="auto"/>
          <w:sz w:val="22"/>
          <w:szCs w:val="22"/>
        </w:rPr>
        <w:t>Prezydent Miasta Tomaszowa Mazowieckiego</w:t>
      </w:r>
      <w:r w:rsidRPr="00547E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7F84D78" w14:textId="77777777" w:rsidR="00D226C6" w:rsidRPr="00547E2C" w:rsidRDefault="00D226C6" w:rsidP="00D2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C0F505" w14:textId="3CDD1FBF" w:rsidR="00D226C6" w:rsidRPr="00547E2C" w:rsidRDefault="00D226C6" w:rsidP="004E223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7E2C">
        <w:rPr>
          <w:rFonts w:asciiTheme="minorHAnsi" w:hAnsiTheme="minorHAnsi" w:cstheme="minorHAnsi"/>
          <w:b/>
          <w:bCs/>
          <w:color w:val="auto"/>
          <w:sz w:val="22"/>
          <w:szCs w:val="22"/>
        </w:rPr>
        <w:t>§ 9.</w:t>
      </w:r>
    </w:p>
    <w:p w14:paraId="7484A764" w14:textId="77777777" w:rsidR="00D226C6" w:rsidRPr="00547E2C" w:rsidRDefault="00D226C6" w:rsidP="00D226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47E2C">
        <w:rPr>
          <w:rFonts w:cstheme="minorHAnsi"/>
        </w:rPr>
        <w:t>Uczestnictwo w Komitecie ma charakter społeczny. Za udział w posiedzeniach i pracach Komitetu nie przysługuje jej członkom wynagrodzenie, dieta ani zwrot kosztów podróży.</w:t>
      </w:r>
    </w:p>
    <w:p w14:paraId="360E3D1C" w14:textId="77777777" w:rsidR="0096521C" w:rsidRPr="00547E2C" w:rsidRDefault="0096521C">
      <w:pPr>
        <w:rPr>
          <w:rFonts w:cstheme="minorHAnsi"/>
        </w:rPr>
      </w:pPr>
    </w:p>
    <w:sectPr w:rsidR="0096521C" w:rsidRPr="00547E2C" w:rsidSect="00F57409">
      <w:headerReference w:type="default" r:id="rId12"/>
      <w:footerReference w:type="default" r:id="rId13"/>
      <w:pgSz w:w="11906" w:h="16838"/>
      <w:pgMar w:top="1560" w:right="1417" w:bottom="113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4CB14" w14:textId="77777777" w:rsidR="00577C41" w:rsidRDefault="00577C41" w:rsidP="00B63CE5">
      <w:pPr>
        <w:spacing w:after="0" w:line="240" w:lineRule="auto"/>
      </w:pPr>
      <w:r>
        <w:separator/>
      </w:r>
    </w:p>
  </w:endnote>
  <w:endnote w:type="continuationSeparator" w:id="0">
    <w:p w14:paraId="19B389A9" w14:textId="77777777" w:rsidR="00577C41" w:rsidRDefault="00577C41" w:rsidP="00B6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5C91" w14:textId="77777777" w:rsidR="00B63CE5" w:rsidRPr="00F57409" w:rsidRDefault="00B63CE5" w:rsidP="00B63CE5">
    <w:pPr>
      <w:jc w:val="center"/>
      <w:rPr>
        <w:rFonts w:cstheme="minorHAnsi"/>
        <w:b/>
        <w:sz w:val="16"/>
        <w:szCs w:val="16"/>
      </w:rPr>
    </w:pPr>
    <w:r w:rsidRPr="00F57409">
      <w:rPr>
        <w:rFonts w:cstheme="minorHAnsi"/>
        <w:b/>
        <w:sz w:val="16"/>
        <w:szCs w:val="16"/>
      </w:rPr>
      <w:t>Projekt pn. „Tomaszów Mazowiecki – opracowanie dokumentacji w ramach wsparcia rozwoju miast POPT 2014-2020” współfinansowany ze środków Unii Europejskiej w ramach  Programu Operacyjnego Pomoc Techniczna 2014 – 2020</w:t>
    </w:r>
  </w:p>
  <w:p w14:paraId="5E86BFCA" w14:textId="77777777" w:rsidR="00B63CE5" w:rsidRDefault="00B63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1CAFF" w14:textId="77777777" w:rsidR="00577C41" w:rsidRDefault="00577C41" w:rsidP="00B63CE5">
      <w:pPr>
        <w:spacing w:after="0" w:line="240" w:lineRule="auto"/>
      </w:pPr>
      <w:r>
        <w:separator/>
      </w:r>
    </w:p>
  </w:footnote>
  <w:footnote w:type="continuationSeparator" w:id="0">
    <w:p w14:paraId="3B7AD3A8" w14:textId="77777777" w:rsidR="00577C41" w:rsidRDefault="00577C41" w:rsidP="00B6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3F17" w14:textId="6F49E4CF" w:rsidR="00B63CE5" w:rsidRDefault="00B63CE5">
    <w:pPr>
      <w:pStyle w:val="Nagwek"/>
    </w:pPr>
    <w:r>
      <w:rPr>
        <w:rFonts w:ascii="Arial" w:eastAsia="Times New Roman" w:hAnsi="Arial" w:cs="Arial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2FC81F75" wp14:editId="2B6B95A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228725" cy="564515"/>
          <wp:effectExtent l="19050" t="0" r="9525" b="0"/>
          <wp:wrapTight wrapText="bothSides">
            <wp:wrapPolygon edited="0">
              <wp:start x="-335" y="0"/>
              <wp:lineTo x="-335" y="21138"/>
              <wp:lineTo x="21767" y="21138"/>
              <wp:lineTo x="21767" y="0"/>
              <wp:lineTo x="-33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5A2DAB" wp14:editId="7396E3D1">
          <wp:simplePos x="0" y="0"/>
          <wp:positionH relativeFrom="column">
            <wp:posOffset>4238625</wp:posOffset>
          </wp:positionH>
          <wp:positionV relativeFrom="paragraph">
            <wp:posOffset>247015</wp:posOffset>
          </wp:positionV>
          <wp:extent cx="1609725" cy="533400"/>
          <wp:effectExtent l="19050" t="0" r="9525" b="0"/>
          <wp:wrapTight wrapText="bothSides">
            <wp:wrapPolygon edited="0">
              <wp:start x="-256" y="0"/>
              <wp:lineTo x="-256" y="20829"/>
              <wp:lineTo x="21728" y="20829"/>
              <wp:lineTo x="21728" y="0"/>
              <wp:lineTo x="-256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4423C8" w14:textId="77777777" w:rsidR="00B63CE5" w:rsidRDefault="00B63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D16"/>
    <w:multiLevelType w:val="hybridMultilevel"/>
    <w:tmpl w:val="A3AA2618"/>
    <w:lvl w:ilvl="0" w:tplc="CDACDA4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A5E02"/>
    <w:multiLevelType w:val="hybridMultilevel"/>
    <w:tmpl w:val="949C9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8C2"/>
    <w:multiLevelType w:val="hybridMultilevel"/>
    <w:tmpl w:val="949C9D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C6"/>
    <w:rsid w:val="001471E7"/>
    <w:rsid w:val="001661CD"/>
    <w:rsid w:val="00197D5D"/>
    <w:rsid w:val="001E4ECD"/>
    <w:rsid w:val="00240E50"/>
    <w:rsid w:val="002C0E81"/>
    <w:rsid w:val="00356930"/>
    <w:rsid w:val="00372AA6"/>
    <w:rsid w:val="00435583"/>
    <w:rsid w:val="00473F33"/>
    <w:rsid w:val="004E2235"/>
    <w:rsid w:val="00547E2C"/>
    <w:rsid w:val="0055288D"/>
    <w:rsid w:val="00577C41"/>
    <w:rsid w:val="007566C6"/>
    <w:rsid w:val="008C6826"/>
    <w:rsid w:val="008E1AAF"/>
    <w:rsid w:val="009344D6"/>
    <w:rsid w:val="0096521C"/>
    <w:rsid w:val="00985F3A"/>
    <w:rsid w:val="009B0A20"/>
    <w:rsid w:val="00A33FCD"/>
    <w:rsid w:val="00AB4D15"/>
    <w:rsid w:val="00B61B0E"/>
    <w:rsid w:val="00B63CE5"/>
    <w:rsid w:val="00BC2CB8"/>
    <w:rsid w:val="00C445B7"/>
    <w:rsid w:val="00CB254A"/>
    <w:rsid w:val="00CE22A4"/>
    <w:rsid w:val="00D226C6"/>
    <w:rsid w:val="00D435CB"/>
    <w:rsid w:val="00E90DA5"/>
    <w:rsid w:val="00EE56D7"/>
    <w:rsid w:val="00F03B7B"/>
    <w:rsid w:val="00F57409"/>
    <w:rsid w:val="00F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A2982"/>
  <w15:chartTrackingRefBased/>
  <w15:docId w15:val="{FC8A74E6-5968-4ACE-A02E-0031E7D1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26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71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71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6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CE5"/>
  </w:style>
  <w:style w:type="paragraph" w:styleId="Stopka">
    <w:name w:val="footer"/>
    <w:basedOn w:val="Normalny"/>
    <w:link w:val="StopkaZnak"/>
    <w:uiPriority w:val="99"/>
    <w:unhideWhenUsed/>
    <w:rsid w:val="00B6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CE5"/>
  </w:style>
  <w:style w:type="character" w:styleId="UyteHipercze">
    <w:name w:val="FollowedHyperlink"/>
    <w:basedOn w:val="Domylnaczcionkaakapitu"/>
    <w:uiPriority w:val="99"/>
    <w:semiHidden/>
    <w:unhideWhenUsed/>
    <w:rsid w:val="0055288D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4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aszow-maz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tomaszow.miasta.pl/publi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maszow-maz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p.tomaszow.miasta.pl/pub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maszow-maz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Rosińska</dc:creator>
  <cp:keywords/>
  <dc:description/>
  <cp:lastModifiedBy>Piotr Gajda</cp:lastModifiedBy>
  <cp:revision>2</cp:revision>
  <dcterms:created xsi:type="dcterms:W3CDTF">2022-12-08T12:08:00Z</dcterms:created>
  <dcterms:modified xsi:type="dcterms:W3CDTF">2022-12-08T12:08:00Z</dcterms:modified>
</cp:coreProperties>
</file>