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396FE" w14:textId="7C4E63C0" w:rsidR="00603F55" w:rsidRDefault="00603F55" w:rsidP="00603F55">
      <w:pPr>
        <w:rPr>
          <w:rStyle w:val="markedcontent"/>
          <w:rFonts w:cstheme="minorHAnsi"/>
          <w:b/>
          <w:bCs/>
          <w:sz w:val="24"/>
          <w:szCs w:val="24"/>
        </w:rPr>
      </w:pPr>
      <w:bookmarkStart w:id="0" w:name="_GoBack"/>
      <w:bookmarkEnd w:id="0"/>
      <w:r>
        <w:rPr>
          <w:rStyle w:val="markedcontent"/>
          <w:rFonts w:cstheme="minorHAnsi"/>
          <w:b/>
          <w:bCs/>
          <w:sz w:val="24"/>
          <w:szCs w:val="24"/>
        </w:rPr>
        <w:t>KPM.0050.379.2022</w:t>
      </w:r>
    </w:p>
    <w:p w14:paraId="7A57E1B3" w14:textId="7057AFE3" w:rsidR="001F4E78" w:rsidRPr="00EB07CD" w:rsidRDefault="001F4E78" w:rsidP="001F4E78">
      <w:pPr>
        <w:jc w:val="center"/>
        <w:rPr>
          <w:rStyle w:val="markedcontent"/>
          <w:rFonts w:cstheme="minorHAnsi"/>
          <w:sz w:val="24"/>
          <w:szCs w:val="24"/>
        </w:rPr>
      </w:pPr>
      <w:r w:rsidRPr="00EB07CD">
        <w:rPr>
          <w:rStyle w:val="markedcontent"/>
          <w:rFonts w:cstheme="minorHAnsi"/>
          <w:b/>
          <w:bCs/>
          <w:sz w:val="24"/>
          <w:szCs w:val="24"/>
        </w:rPr>
        <w:t xml:space="preserve">ZARZĄDZENIE NR </w:t>
      </w:r>
      <w:r w:rsidR="00EB07CD">
        <w:rPr>
          <w:rStyle w:val="markedcontent"/>
          <w:rFonts w:cstheme="minorHAnsi"/>
          <w:b/>
          <w:bCs/>
          <w:sz w:val="24"/>
          <w:szCs w:val="24"/>
        </w:rPr>
        <w:t>379</w:t>
      </w:r>
      <w:r w:rsidRPr="00EB07CD">
        <w:rPr>
          <w:rStyle w:val="markedcontent"/>
          <w:rFonts w:cstheme="minorHAnsi"/>
          <w:b/>
          <w:bCs/>
          <w:sz w:val="24"/>
          <w:szCs w:val="24"/>
        </w:rPr>
        <w:t>/2022</w:t>
      </w:r>
      <w:r w:rsidRPr="00EB07CD">
        <w:rPr>
          <w:rFonts w:cstheme="minorHAnsi"/>
          <w:b/>
          <w:bCs/>
          <w:sz w:val="24"/>
          <w:szCs w:val="24"/>
        </w:rPr>
        <w:br/>
      </w:r>
      <w:r w:rsidRPr="00EB07CD">
        <w:rPr>
          <w:rStyle w:val="markedcontent"/>
          <w:rFonts w:cstheme="minorHAnsi"/>
          <w:b/>
          <w:bCs/>
          <w:sz w:val="24"/>
          <w:szCs w:val="24"/>
        </w:rPr>
        <w:t>PREZYDENTA MIASTA TOMASZOWA MAZOWIECKIEGO</w:t>
      </w:r>
      <w:r w:rsidRPr="00EB07CD">
        <w:rPr>
          <w:rFonts w:cstheme="minorHAnsi"/>
          <w:sz w:val="24"/>
          <w:szCs w:val="24"/>
        </w:rPr>
        <w:br/>
      </w:r>
      <w:r w:rsidRPr="00EB07CD">
        <w:rPr>
          <w:rStyle w:val="markedcontent"/>
          <w:rFonts w:cstheme="minorHAnsi"/>
          <w:sz w:val="24"/>
          <w:szCs w:val="24"/>
        </w:rPr>
        <w:t>z dnia 28 listopada 2022 roku</w:t>
      </w:r>
    </w:p>
    <w:p w14:paraId="2D5F0171" w14:textId="187A7C60" w:rsidR="001F4E78" w:rsidRPr="00EB07CD" w:rsidRDefault="001F4E78" w:rsidP="001F4E78">
      <w:pPr>
        <w:jc w:val="center"/>
        <w:rPr>
          <w:rStyle w:val="markedcontent"/>
          <w:rFonts w:cstheme="minorHAnsi"/>
          <w:b/>
          <w:bCs/>
          <w:sz w:val="24"/>
          <w:szCs w:val="24"/>
        </w:rPr>
      </w:pPr>
      <w:r w:rsidRPr="00EB07CD">
        <w:rPr>
          <w:rFonts w:cstheme="minorHAnsi"/>
          <w:sz w:val="24"/>
          <w:szCs w:val="24"/>
        </w:rPr>
        <w:br/>
      </w:r>
      <w:r w:rsidRPr="00EB07CD">
        <w:rPr>
          <w:rStyle w:val="markedcontent"/>
          <w:rFonts w:cstheme="minorHAnsi"/>
          <w:b/>
          <w:bCs/>
          <w:sz w:val="24"/>
          <w:szCs w:val="24"/>
        </w:rPr>
        <w:t>w sprawie przeprowadzenia konsultacji projektu Programu Edukacji Ekologicznej EKOpozytywny Tomaszów</w:t>
      </w:r>
    </w:p>
    <w:p w14:paraId="286EF2CD" w14:textId="273F3C29" w:rsidR="001F4E78" w:rsidRPr="00EB07CD" w:rsidRDefault="001F4E78" w:rsidP="001F4E78">
      <w:pPr>
        <w:rPr>
          <w:rStyle w:val="markedcontent"/>
          <w:rFonts w:cstheme="minorHAnsi"/>
          <w:b/>
          <w:bCs/>
          <w:sz w:val="24"/>
          <w:szCs w:val="24"/>
        </w:rPr>
      </w:pPr>
    </w:p>
    <w:p w14:paraId="03968C57" w14:textId="77777777" w:rsidR="00EB07CD" w:rsidRDefault="001F4E78" w:rsidP="00EB07CD">
      <w:pPr>
        <w:jc w:val="both"/>
        <w:rPr>
          <w:rStyle w:val="markedcontent"/>
          <w:rFonts w:cstheme="minorHAnsi"/>
          <w:sz w:val="24"/>
          <w:szCs w:val="24"/>
        </w:rPr>
      </w:pPr>
      <w:r w:rsidRPr="00EB07CD">
        <w:rPr>
          <w:rStyle w:val="markedcontent"/>
          <w:rFonts w:cstheme="minorHAnsi"/>
          <w:sz w:val="24"/>
          <w:szCs w:val="24"/>
        </w:rPr>
        <w:t>Na podstawie art. 5a ust. 1 ustawy z dnia 8 marca 1990 r. o samorządzie gminnym</w:t>
      </w:r>
      <w:r w:rsidRPr="00EB07CD">
        <w:rPr>
          <w:rFonts w:cstheme="minorHAnsi"/>
          <w:sz w:val="24"/>
          <w:szCs w:val="24"/>
        </w:rPr>
        <w:br/>
      </w:r>
      <w:r w:rsidRPr="00EB07CD">
        <w:rPr>
          <w:rStyle w:val="markedcontent"/>
          <w:rFonts w:cstheme="minorHAnsi"/>
          <w:sz w:val="24"/>
          <w:szCs w:val="24"/>
        </w:rPr>
        <w:t>(tj. Dz. U. z 2022 r. poz. 559, 583), art. 6 ust. 3 - 6 ustawy z dnia 6 grudnia 2006 r. o zasadach</w:t>
      </w:r>
      <w:r w:rsidRPr="00EB07CD">
        <w:rPr>
          <w:rFonts w:cstheme="minorHAnsi"/>
          <w:sz w:val="24"/>
          <w:szCs w:val="24"/>
        </w:rPr>
        <w:br/>
      </w:r>
      <w:r w:rsidRPr="00EB07CD">
        <w:rPr>
          <w:rStyle w:val="markedcontent"/>
          <w:rFonts w:cstheme="minorHAnsi"/>
          <w:sz w:val="24"/>
          <w:szCs w:val="24"/>
        </w:rPr>
        <w:t>prowadzenia polityki rozwoju (t.j. Dz.U. z 2021 r. poz. 1057), oraz w związku z uchwałą</w:t>
      </w:r>
      <w:r w:rsidRPr="00EB07CD">
        <w:rPr>
          <w:rFonts w:cstheme="minorHAnsi"/>
          <w:sz w:val="24"/>
          <w:szCs w:val="24"/>
        </w:rPr>
        <w:br/>
      </w:r>
      <w:r w:rsidRPr="00EB07CD">
        <w:rPr>
          <w:rStyle w:val="markedcontent"/>
          <w:rFonts w:cstheme="minorHAnsi"/>
          <w:sz w:val="24"/>
          <w:szCs w:val="24"/>
        </w:rPr>
        <w:t>Nr XXVI/252/2016 Rady Miejskiej Tomaszowa Mazowieckiego z dnia 31 marca 2016 roku</w:t>
      </w:r>
      <w:r w:rsidRPr="00EB07CD">
        <w:rPr>
          <w:rFonts w:cstheme="minorHAnsi"/>
          <w:sz w:val="24"/>
          <w:szCs w:val="24"/>
        </w:rPr>
        <w:br/>
      </w:r>
      <w:r w:rsidRPr="00EB07CD">
        <w:rPr>
          <w:rStyle w:val="markedcontent"/>
          <w:rFonts w:cstheme="minorHAnsi"/>
          <w:sz w:val="24"/>
          <w:szCs w:val="24"/>
        </w:rPr>
        <w:t>w sprawie przyjęcia zasad i trybu przeprowadzania konsultacji społecznych z mieszkańcami</w:t>
      </w:r>
      <w:r w:rsidRPr="00EB07CD">
        <w:rPr>
          <w:rFonts w:cstheme="minorHAnsi"/>
          <w:sz w:val="24"/>
          <w:szCs w:val="24"/>
        </w:rPr>
        <w:br/>
      </w:r>
      <w:r w:rsidRPr="00EB07CD">
        <w:rPr>
          <w:rStyle w:val="markedcontent"/>
          <w:rFonts w:cstheme="minorHAnsi"/>
          <w:sz w:val="24"/>
          <w:szCs w:val="24"/>
        </w:rPr>
        <w:t>Gminy Miasto Tomaszów Mazowiecki (Dz. Urz. Woj. Łódzkiego z 2016 r. poz. 1884) zarządzam,</w:t>
      </w:r>
      <w:r w:rsidRPr="00EB07CD">
        <w:rPr>
          <w:rFonts w:cstheme="minorHAnsi"/>
          <w:sz w:val="24"/>
          <w:szCs w:val="24"/>
        </w:rPr>
        <w:t xml:space="preserve"> </w:t>
      </w:r>
      <w:r w:rsidRPr="00EB07CD">
        <w:rPr>
          <w:rStyle w:val="markedcontent"/>
          <w:rFonts w:cstheme="minorHAnsi"/>
          <w:sz w:val="24"/>
          <w:szCs w:val="24"/>
        </w:rPr>
        <w:t>co następuje:</w:t>
      </w:r>
    </w:p>
    <w:p w14:paraId="3C41DC1E" w14:textId="318983EB" w:rsidR="001F4E78" w:rsidRPr="00EB07CD" w:rsidRDefault="001F4E78" w:rsidP="00EB07CD">
      <w:pPr>
        <w:jc w:val="both"/>
        <w:rPr>
          <w:rStyle w:val="markedcontent"/>
          <w:rFonts w:cstheme="minorHAnsi"/>
          <w:sz w:val="24"/>
          <w:szCs w:val="24"/>
        </w:rPr>
      </w:pPr>
      <w:r w:rsidRPr="00EB07CD">
        <w:rPr>
          <w:rFonts w:cstheme="minorHAnsi"/>
          <w:sz w:val="24"/>
          <w:szCs w:val="24"/>
        </w:rPr>
        <w:br/>
      </w:r>
      <w:r w:rsidRPr="00EB07CD">
        <w:rPr>
          <w:rStyle w:val="markedcontent"/>
          <w:rFonts w:cstheme="minorHAnsi"/>
          <w:b/>
          <w:bCs/>
          <w:sz w:val="24"/>
          <w:szCs w:val="24"/>
        </w:rPr>
        <w:t>§ 1.</w:t>
      </w:r>
      <w:r w:rsidRPr="00EB07CD">
        <w:rPr>
          <w:rStyle w:val="markedcontent"/>
          <w:rFonts w:cstheme="minorHAnsi"/>
          <w:sz w:val="24"/>
          <w:szCs w:val="24"/>
        </w:rPr>
        <w:t xml:space="preserve"> Zarządzam przeprowadzenie konsultacji projektu Programu Edukacji Ekologicznej EKOpozytywny Tomaszów.</w:t>
      </w:r>
    </w:p>
    <w:p w14:paraId="06783399" w14:textId="5CF17981" w:rsidR="001F4E78" w:rsidRPr="00EB07CD" w:rsidRDefault="001F4E78" w:rsidP="00EB07CD">
      <w:pPr>
        <w:jc w:val="both"/>
        <w:rPr>
          <w:rStyle w:val="markedcontent"/>
          <w:rFonts w:cstheme="minorHAnsi"/>
          <w:sz w:val="24"/>
          <w:szCs w:val="24"/>
        </w:rPr>
      </w:pPr>
      <w:r w:rsidRPr="00EB07CD">
        <w:rPr>
          <w:rStyle w:val="markedcontent"/>
          <w:rFonts w:cstheme="minorHAnsi"/>
          <w:b/>
          <w:bCs/>
          <w:sz w:val="24"/>
          <w:szCs w:val="24"/>
        </w:rPr>
        <w:t>§ 2.</w:t>
      </w:r>
      <w:r w:rsidRPr="00EB07CD">
        <w:rPr>
          <w:rStyle w:val="markedcontent"/>
          <w:rFonts w:cstheme="minorHAnsi"/>
          <w:sz w:val="24"/>
          <w:szCs w:val="24"/>
        </w:rPr>
        <w:t xml:space="preserve"> Konsultacje mają na celu zebranie opinii o projekcie Programu Edukacji Ekologicznej EKOpozytywny Tomaszów, który stanowi załącznik nr 1 do niniejszego zarządzenia</w:t>
      </w:r>
      <w:r w:rsidRPr="00EB07CD">
        <w:rPr>
          <w:rFonts w:cstheme="minorHAnsi"/>
          <w:sz w:val="24"/>
          <w:szCs w:val="24"/>
        </w:rPr>
        <w:br/>
      </w:r>
      <w:r w:rsidRPr="00EB07CD">
        <w:rPr>
          <w:rStyle w:val="markedcontent"/>
          <w:rFonts w:cstheme="minorHAnsi"/>
          <w:b/>
          <w:bCs/>
          <w:sz w:val="24"/>
          <w:szCs w:val="24"/>
        </w:rPr>
        <w:t>§ 3.</w:t>
      </w:r>
      <w:r w:rsidRPr="00EB07CD">
        <w:rPr>
          <w:rStyle w:val="markedcontent"/>
          <w:rFonts w:cstheme="minorHAnsi"/>
          <w:sz w:val="24"/>
          <w:szCs w:val="24"/>
        </w:rPr>
        <w:t xml:space="preserve"> Szczegółowe zasady i tryb konsultacji określa ogłoszenie, którego treść stanowi</w:t>
      </w:r>
      <w:r w:rsidRPr="00EB07CD">
        <w:rPr>
          <w:rFonts w:cstheme="minorHAnsi"/>
          <w:sz w:val="24"/>
          <w:szCs w:val="24"/>
        </w:rPr>
        <w:br/>
      </w:r>
      <w:r w:rsidRPr="00EB07CD">
        <w:rPr>
          <w:rStyle w:val="markedcontent"/>
          <w:rFonts w:cstheme="minorHAnsi"/>
          <w:sz w:val="24"/>
          <w:szCs w:val="24"/>
        </w:rPr>
        <w:t>załącznik nr 2 do niniejszego Zarządzenia.</w:t>
      </w:r>
    </w:p>
    <w:p w14:paraId="3EBB89E6" w14:textId="4C6020F0" w:rsidR="001F4E78" w:rsidRPr="00EB07CD" w:rsidRDefault="001F4E78" w:rsidP="001F4E78">
      <w:pPr>
        <w:jc w:val="both"/>
        <w:rPr>
          <w:rStyle w:val="markedcontent"/>
          <w:rFonts w:cstheme="minorHAnsi"/>
          <w:sz w:val="24"/>
          <w:szCs w:val="24"/>
        </w:rPr>
      </w:pPr>
      <w:r w:rsidRPr="00EB07CD">
        <w:rPr>
          <w:rStyle w:val="markedcontent"/>
          <w:rFonts w:cstheme="minorHAnsi"/>
          <w:b/>
          <w:bCs/>
          <w:sz w:val="24"/>
          <w:szCs w:val="24"/>
        </w:rPr>
        <w:t>§ 4.</w:t>
      </w:r>
      <w:r w:rsidRPr="00EB07CD">
        <w:rPr>
          <w:rStyle w:val="markedcontent"/>
          <w:rFonts w:cstheme="minorHAnsi"/>
          <w:sz w:val="24"/>
          <w:szCs w:val="24"/>
        </w:rPr>
        <w:t xml:space="preserve"> Konsultacje projektu Programu Edukacji Ekologicznej EKOpozytywny Tomaszów kieruje się do:</w:t>
      </w:r>
    </w:p>
    <w:p w14:paraId="0BBFF3E6" w14:textId="3BA61499" w:rsidR="001F4E78" w:rsidRPr="00EB07CD" w:rsidRDefault="001F4E78" w:rsidP="00990F8D">
      <w:pPr>
        <w:jc w:val="both"/>
        <w:rPr>
          <w:rStyle w:val="markedcontent"/>
          <w:rFonts w:cstheme="minorHAnsi"/>
          <w:sz w:val="24"/>
          <w:szCs w:val="24"/>
        </w:rPr>
      </w:pPr>
      <w:r w:rsidRPr="00EB07CD">
        <w:rPr>
          <w:rStyle w:val="markedcontent"/>
          <w:rFonts w:cstheme="minorHAnsi"/>
          <w:sz w:val="24"/>
          <w:szCs w:val="24"/>
        </w:rPr>
        <w:t>1) mieszkańców miasta Tomaszowa Mazowieckiego,</w:t>
      </w:r>
    </w:p>
    <w:p w14:paraId="1ED999A5" w14:textId="5DFC8356" w:rsidR="001F4E78" w:rsidRPr="00EB07CD" w:rsidRDefault="001F4E78" w:rsidP="001F4E78">
      <w:pPr>
        <w:jc w:val="both"/>
        <w:rPr>
          <w:rStyle w:val="markedcontent"/>
          <w:rFonts w:cstheme="minorHAnsi"/>
          <w:sz w:val="24"/>
          <w:szCs w:val="24"/>
        </w:rPr>
      </w:pPr>
      <w:r w:rsidRPr="00EB07CD">
        <w:rPr>
          <w:rStyle w:val="markedcontent"/>
          <w:rFonts w:cstheme="minorHAnsi"/>
          <w:sz w:val="24"/>
          <w:szCs w:val="24"/>
        </w:rPr>
        <w:t>2) lokalnych partnerów społecznych i gospodarczych, tj. przedstawicieli grup społecznych,</w:t>
      </w:r>
      <w:r w:rsidRPr="00EB07CD">
        <w:rPr>
          <w:rFonts w:cstheme="minorHAnsi"/>
          <w:sz w:val="24"/>
          <w:szCs w:val="24"/>
        </w:rPr>
        <w:br/>
      </w:r>
      <w:r w:rsidRPr="00EB07CD">
        <w:rPr>
          <w:rStyle w:val="markedcontent"/>
          <w:rFonts w:cstheme="minorHAnsi"/>
          <w:sz w:val="24"/>
          <w:szCs w:val="24"/>
        </w:rPr>
        <w:t>organizacji pozarządowych, podmiotów prowadzących działalność pożytku publicznego,</w:t>
      </w:r>
      <w:r w:rsidRPr="00EB07CD">
        <w:rPr>
          <w:rFonts w:cstheme="minorHAnsi"/>
          <w:sz w:val="24"/>
          <w:szCs w:val="24"/>
        </w:rPr>
        <w:br/>
      </w:r>
      <w:r w:rsidRPr="00EB07CD">
        <w:rPr>
          <w:rStyle w:val="markedcontent"/>
          <w:rFonts w:cstheme="minorHAnsi"/>
          <w:sz w:val="24"/>
          <w:szCs w:val="24"/>
        </w:rPr>
        <w:t>podmiotów gospodarczych,</w:t>
      </w:r>
    </w:p>
    <w:p w14:paraId="293CEF54" w14:textId="77777777" w:rsidR="006426A2" w:rsidRPr="00EB07CD" w:rsidRDefault="001F4E78" w:rsidP="001F4E78">
      <w:pPr>
        <w:jc w:val="both"/>
        <w:rPr>
          <w:rStyle w:val="markedcontent"/>
          <w:rFonts w:cstheme="minorHAnsi"/>
          <w:sz w:val="24"/>
          <w:szCs w:val="24"/>
        </w:rPr>
      </w:pPr>
      <w:r w:rsidRPr="00EB07CD">
        <w:rPr>
          <w:rStyle w:val="markedcontent"/>
          <w:rFonts w:cstheme="minorHAnsi"/>
          <w:sz w:val="24"/>
          <w:szCs w:val="24"/>
        </w:rPr>
        <w:t>3)</w:t>
      </w:r>
      <w:r w:rsidR="006426A2" w:rsidRPr="00EB07CD">
        <w:rPr>
          <w:rStyle w:val="markedcontent"/>
          <w:rFonts w:cstheme="minorHAnsi"/>
          <w:sz w:val="24"/>
          <w:szCs w:val="24"/>
        </w:rPr>
        <w:t xml:space="preserve"> dyrektorów oraz nauczycieli szkół podstawowych oraz przedszkoli z terenu miasta Tomaszowa Mazowieckiego.</w:t>
      </w:r>
    </w:p>
    <w:p w14:paraId="16CE7B6B" w14:textId="628D94CD" w:rsidR="006426A2" w:rsidRPr="00EB07CD" w:rsidRDefault="001F4E78" w:rsidP="001F4E78">
      <w:pPr>
        <w:jc w:val="both"/>
        <w:rPr>
          <w:rStyle w:val="markedcontent"/>
          <w:rFonts w:cstheme="minorHAnsi"/>
          <w:sz w:val="24"/>
          <w:szCs w:val="24"/>
        </w:rPr>
      </w:pPr>
      <w:r w:rsidRPr="00552FCD">
        <w:rPr>
          <w:rStyle w:val="markedcontent"/>
          <w:rFonts w:cstheme="minorHAnsi"/>
          <w:b/>
          <w:bCs/>
          <w:sz w:val="24"/>
          <w:szCs w:val="24"/>
        </w:rPr>
        <w:lastRenderedPageBreak/>
        <w:t>§ 5.</w:t>
      </w:r>
      <w:r w:rsidRPr="00EB07CD">
        <w:rPr>
          <w:rStyle w:val="markedcontent"/>
          <w:rFonts w:cstheme="minorHAnsi"/>
          <w:sz w:val="24"/>
          <w:szCs w:val="24"/>
        </w:rPr>
        <w:t xml:space="preserve"> Konsultacje odbędą się w terminie 14 dni licząc od dnia publikacji niniejszego</w:t>
      </w:r>
      <w:r w:rsidRPr="00EB07CD">
        <w:rPr>
          <w:rFonts w:cstheme="minorHAnsi"/>
          <w:sz w:val="24"/>
          <w:szCs w:val="24"/>
        </w:rPr>
        <w:br/>
      </w:r>
      <w:r w:rsidRPr="00EB07CD">
        <w:rPr>
          <w:rStyle w:val="markedcontent"/>
          <w:rFonts w:cstheme="minorHAnsi"/>
          <w:sz w:val="24"/>
          <w:szCs w:val="24"/>
        </w:rPr>
        <w:t>zarządzenia.</w:t>
      </w:r>
      <w:r w:rsidRPr="00EB07CD">
        <w:rPr>
          <w:rFonts w:cstheme="minorHAnsi"/>
          <w:sz w:val="24"/>
          <w:szCs w:val="24"/>
        </w:rPr>
        <w:br/>
      </w:r>
      <w:r w:rsidRPr="00552FCD">
        <w:rPr>
          <w:rStyle w:val="markedcontent"/>
          <w:rFonts w:cstheme="minorHAnsi"/>
          <w:b/>
          <w:bCs/>
          <w:sz w:val="24"/>
          <w:szCs w:val="24"/>
        </w:rPr>
        <w:t>§ 6</w:t>
      </w:r>
      <w:r w:rsidRPr="00EB07CD">
        <w:rPr>
          <w:rStyle w:val="markedcontent"/>
          <w:rFonts w:cstheme="minorHAnsi"/>
          <w:sz w:val="24"/>
          <w:szCs w:val="24"/>
        </w:rPr>
        <w:t xml:space="preserve">. Za przeprowadzenie konsultacji odpowiedzialny jest </w:t>
      </w:r>
      <w:r w:rsidR="006426A2" w:rsidRPr="00EB07CD">
        <w:rPr>
          <w:rStyle w:val="markedcontent"/>
          <w:rFonts w:cstheme="minorHAnsi"/>
          <w:sz w:val="24"/>
          <w:szCs w:val="24"/>
        </w:rPr>
        <w:t xml:space="preserve">Drugi Zastępca </w:t>
      </w:r>
      <w:r w:rsidRPr="00EB07CD">
        <w:rPr>
          <w:rStyle w:val="markedcontent"/>
          <w:rFonts w:cstheme="minorHAnsi"/>
          <w:sz w:val="24"/>
          <w:szCs w:val="24"/>
        </w:rPr>
        <w:t>Dyrektor</w:t>
      </w:r>
      <w:r w:rsidR="006426A2" w:rsidRPr="00EB07CD">
        <w:rPr>
          <w:rStyle w:val="markedcontent"/>
          <w:rFonts w:cstheme="minorHAnsi"/>
          <w:sz w:val="24"/>
          <w:szCs w:val="24"/>
        </w:rPr>
        <w:t>a</w:t>
      </w:r>
      <w:r w:rsidRPr="00EB07CD">
        <w:rPr>
          <w:rStyle w:val="markedcontent"/>
          <w:rFonts w:cstheme="minorHAnsi"/>
          <w:sz w:val="24"/>
          <w:szCs w:val="24"/>
        </w:rPr>
        <w:t xml:space="preserve"> Wydziału Rozwoju,</w:t>
      </w:r>
      <w:r w:rsidR="006426A2" w:rsidRPr="00EB07CD">
        <w:rPr>
          <w:rFonts w:cstheme="minorHAnsi"/>
          <w:sz w:val="24"/>
          <w:szCs w:val="24"/>
        </w:rPr>
        <w:t xml:space="preserve"> </w:t>
      </w:r>
      <w:r w:rsidRPr="00EB07CD">
        <w:rPr>
          <w:rStyle w:val="markedcontent"/>
          <w:rFonts w:cstheme="minorHAnsi"/>
          <w:sz w:val="24"/>
          <w:szCs w:val="24"/>
        </w:rPr>
        <w:t>Inwestycji i Klimatu.</w:t>
      </w:r>
    </w:p>
    <w:p w14:paraId="54EF1422" w14:textId="65CECCD8" w:rsidR="009E6869" w:rsidRPr="00EB07CD" w:rsidRDefault="001F4E78" w:rsidP="006426A2">
      <w:pPr>
        <w:jc w:val="both"/>
        <w:rPr>
          <w:rFonts w:cstheme="minorHAnsi"/>
          <w:sz w:val="24"/>
          <w:szCs w:val="24"/>
        </w:rPr>
      </w:pPr>
      <w:r w:rsidRPr="00552FCD">
        <w:rPr>
          <w:rStyle w:val="markedcontent"/>
          <w:rFonts w:cstheme="minorHAnsi"/>
          <w:b/>
          <w:bCs/>
          <w:sz w:val="24"/>
          <w:szCs w:val="24"/>
        </w:rPr>
        <w:t>§ 7.</w:t>
      </w:r>
      <w:r w:rsidRPr="00EB07CD">
        <w:rPr>
          <w:rStyle w:val="markedcontent"/>
          <w:rFonts w:cstheme="minorHAnsi"/>
          <w:sz w:val="24"/>
          <w:szCs w:val="24"/>
        </w:rPr>
        <w:t xml:space="preserve"> Zarządzenie wchodzi w życie z dniem podpisania oraz podlega publikacji</w:t>
      </w:r>
      <w:r w:rsidRPr="00EB07CD">
        <w:rPr>
          <w:rFonts w:cstheme="minorHAnsi"/>
          <w:sz w:val="24"/>
          <w:szCs w:val="24"/>
        </w:rPr>
        <w:br/>
      </w:r>
      <w:r w:rsidRPr="00EB07CD">
        <w:rPr>
          <w:rStyle w:val="markedcontent"/>
          <w:rFonts w:cstheme="minorHAnsi"/>
          <w:sz w:val="24"/>
          <w:szCs w:val="24"/>
        </w:rPr>
        <w:t>na stronie internetowej i tablicy ogłoszeń Urzędu Miasta oraz w Biuletynie Informacji</w:t>
      </w:r>
      <w:r w:rsidRPr="00EB07CD">
        <w:rPr>
          <w:rFonts w:cstheme="minorHAnsi"/>
          <w:sz w:val="24"/>
          <w:szCs w:val="24"/>
        </w:rPr>
        <w:br/>
      </w:r>
      <w:r w:rsidRPr="00EB07CD">
        <w:rPr>
          <w:rStyle w:val="markedcontent"/>
          <w:rFonts w:cstheme="minorHAnsi"/>
          <w:sz w:val="24"/>
          <w:szCs w:val="24"/>
        </w:rPr>
        <w:t>Publicznej.</w:t>
      </w:r>
    </w:p>
    <w:sectPr w:rsidR="009E6869" w:rsidRPr="00EB07CD">
      <w:foot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A3EBD" w14:textId="77777777" w:rsidR="008E1CD5" w:rsidRDefault="008E1CD5" w:rsidP="00EB07CD">
      <w:pPr>
        <w:spacing w:after="0" w:line="240" w:lineRule="auto"/>
      </w:pPr>
      <w:r>
        <w:separator/>
      </w:r>
    </w:p>
  </w:endnote>
  <w:endnote w:type="continuationSeparator" w:id="0">
    <w:p w14:paraId="625B6C0A" w14:textId="77777777" w:rsidR="008E1CD5" w:rsidRDefault="008E1CD5" w:rsidP="00EB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13"/>
    </w:tblGrid>
    <w:tr w:rsidR="00552FCD" w14:paraId="7F3D760A" w14:textId="77777777" w:rsidTr="00552FCD">
      <w:tc>
        <w:tcPr>
          <w:tcW w:w="1843" w:type="dxa"/>
        </w:tcPr>
        <w:p w14:paraId="2B510FA7" w14:textId="70CD5D8E" w:rsidR="00552FCD" w:rsidRDefault="00552FCD">
          <w:pPr>
            <w:tabs>
              <w:tab w:val="center" w:pos="4536"/>
              <w:tab w:val="right" w:pos="9072"/>
            </w:tabs>
            <w:rPr>
              <w:color w:val="000000"/>
            </w:rPr>
          </w:pPr>
        </w:p>
      </w:tc>
      <w:tc>
        <w:tcPr>
          <w:tcW w:w="3013" w:type="dxa"/>
        </w:tcPr>
        <w:p w14:paraId="1DFC9DC6" w14:textId="4AFE6F8E" w:rsidR="00552FCD" w:rsidRDefault="00552FCD" w:rsidP="003A2EE5">
          <w:pPr>
            <w:tabs>
              <w:tab w:val="center" w:pos="4536"/>
              <w:tab w:val="right" w:pos="9072"/>
            </w:tabs>
            <w:jc w:val="right"/>
            <w:rPr>
              <w:color w:val="000000"/>
            </w:rPr>
          </w:pPr>
        </w:p>
      </w:tc>
    </w:tr>
  </w:tbl>
  <w:p w14:paraId="73E657EA" w14:textId="77777777" w:rsidR="00EB07CD" w:rsidRDefault="00EB07C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A5370" w14:textId="77777777" w:rsidR="008E1CD5" w:rsidRDefault="008E1CD5" w:rsidP="00EB07CD">
      <w:pPr>
        <w:spacing w:after="0" w:line="240" w:lineRule="auto"/>
      </w:pPr>
      <w:r>
        <w:separator/>
      </w:r>
    </w:p>
  </w:footnote>
  <w:footnote w:type="continuationSeparator" w:id="0">
    <w:p w14:paraId="017DA8FF" w14:textId="77777777" w:rsidR="008E1CD5" w:rsidRDefault="008E1CD5" w:rsidP="00EB0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6B3F"/>
    <w:multiLevelType w:val="multilevel"/>
    <w:tmpl w:val="3628E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Nagwek5"/>
      <w:lvlText w:val="o"/>
      <w:lvlJc w:val="left"/>
      <w:pPr>
        <w:ind w:left="3600" w:hanging="360"/>
      </w:pPr>
      <w:rPr>
        <w:rFonts w:ascii="Courier New" w:eastAsia="Courier New" w:hAnsi="Courier New" w:cs="Courier New"/>
      </w:rPr>
    </w:lvl>
    <w:lvl w:ilvl="5">
      <w:start w:val="1"/>
      <w:numFmt w:val="bullet"/>
      <w:pStyle w:val="Nagwek6"/>
      <w:lvlText w:val="▪"/>
      <w:lvlJc w:val="left"/>
      <w:pPr>
        <w:ind w:left="4320" w:hanging="360"/>
      </w:pPr>
      <w:rPr>
        <w:rFonts w:ascii="Noto Sans Symbols" w:eastAsia="Noto Sans Symbols" w:hAnsi="Noto Sans Symbols" w:cs="Noto Sans Symbols"/>
      </w:rPr>
    </w:lvl>
    <w:lvl w:ilvl="6">
      <w:start w:val="1"/>
      <w:numFmt w:val="bullet"/>
      <w:pStyle w:val="Nagwek7"/>
      <w:lvlText w:val="●"/>
      <w:lvlJc w:val="left"/>
      <w:pPr>
        <w:ind w:left="5040" w:hanging="360"/>
      </w:pPr>
      <w:rPr>
        <w:rFonts w:ascii="Noto Sans Symbols" w:eastAsia="Noto Sans Symbols" w:hAnsi="Noto Sans Symbols" w:cs="Noto Sans Symbols"/>
      </w:rPr>
    </w:lvl>
    <w:lvl w:ilvl="7">
      <w:start w:val="1"/>
      <w:numFmt w:val="bullet"/>
      <w:pStyle w:val="Nagwek8"/>
      <w:lvlText w:val="o"/>
      <w:lvlJc w:val="left"/>
      <w:pPr>
        <w:ind w:left="5760" w:hanging="360"/>
      </w:pPr>
      <w:rPr>
        <w:rFonts w:ascii="Courier New" w:eastAsia="Courier New" w:hAnsi="Courier New" w:cs="Courier New"/>
      </w:rPr>
    </w:lvl>
    <w:lvl w:ilvl="8">
      <w:start w:val="1"/>
      <w:numFmt w:val="bullet"/>
      <w:pStyle w:val="Nagwek9"/>
      <w:lvlText w:val="▪"/>
      <w:lvlJc w:val="left"/>
      <w:pPr>
        <w:ind w:left="6480" w:hanging="360"/>
      </w:pPr>
      <w:rPr>
        <w:rFonts w:ascii="Noto Sans Symbols" w:eastAsia="Noto Sans Symbols" w:hAnsi="Noto Sans Symbols" w:cs="Noto Sans Symbols"/>
      </w:rPr>
    </w:lvl>
  </w:abstractNum>
  <w:abstractNum w:abstractNumId="1" w15:restartNumberingAfterBreak="0">
    <w:nsid w:val="43246D01"/>
    <w:multiLevelType w:val="multilevel"/>
    <w:tmpl w:val="3A08AE38"/>
    <w:lvl w:ilvl="0">
      <w:start w:val="1"/>
      <w:numFmt w:val="decimal"/>
      <w:pStyle w:val="SOWNIKtytuhas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EB2965"/>
    <w:multiLevelType w:val="multilevel"/>
    <w:tmpl w:val="49B0400A"/>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2576AC4"/>
    <w:multiLevelType w:val="multilevel"/>
    <w:tmpl w:val="243A3B5A"/>
    <w:lvl w:ilvl="0">
      <w:start w:val="1"/>
      <w:numFmt w:val="decimal"/>
      <w:pStyle w:val="KONKLUZJA"/>
      <w:lvlText w:val="Konkluzja %1."/>
      <w:lvlJc w:val="left"/>
      <w:pPr>
        <w:ind w:left="502" w:hanging="360"/>
      </w:pPr>
      <w:rPr>
        <w:rFonts w:ascii="Calibri" w:eastAsia="Calibri" w:hAnsi="Calibri" w:cs="Calibri"/>
        <w:b/>
        <w:i w:val="0"/>
        <w:color w:val="8AB8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78"/>
    <w:rsid w:val="000C3D8E"/>
    <w:rsid w:val="001F4E78"/>
    <w:rsid w:val="00244FC4"/>
    <w:rsid w:val="003B245C"/>
    <w:rsid w:val="003D58AF"/>
    <w:rsid w:val="00552FCD"/>
    <w:rsid w:val="00603F55"/>
    <w:rsid w:val="006426A2"/>
    <w:rsid w:val="00650D41"/>
    <w:rsid w:val="006D7E73"/>
    <w:rsid w:val="00753048"/>
    <w:rsid w:val="008E1CD5"/>
    <w:rsid w:val="00990F8D"/>
    <w:rsid w:val="009E6869"/>
    <w:rsid w:val="00A33B26"/>
    <w:rsid w:val="00EB0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08D6"/>
  <w15:chartTrackingRefBased/>
  <w15:docId w15:val="{DEAAA4CD-764C-4BA6-AB53-65C6DF71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B07CD"/>
    <w:pPr>
      <w:keepNext/>
      <w:keepLines/>
      <w:pageBreakBefore/>
      <w:numPr>
        <w:numId w:val="4"/>
      </w:numPr>
      <w:suppressAutoHyphens/>
      <w:spacing w:before="100" w:beforeAutospacing="1" w:after="960"/>
      <w:ind w:left="851" w:hanging="851"/>
      <w:outlineLvl w:val="0"/>
    </w:pPr>
    <w:rPr>
      <w:rFonts w:ascii="Calibri" w:eastAsiaTheme="majorEastAsia" w:hAnsi="Calibri" w:cstheme="minorHAnsi"/>
      <w:b/>
      <w:bCs/>
      <w:color w:val="4472C4" w:themeColor="accent1"/>
      <w:sz w:val="48"/>
      <w:szCs w:val="48"/>
      <w:lang w:eastAsia="ja-JP"/>
    </w:rPr>
  </w:style>
  <w:style w:type="paragraph" w:styleId="Nagwek2">
    <w:name w:val="heading 2"/>
    <w:basedOn w:val="Normalny"/>
    <w:next w:val="Normalny"/>
    <w:link w:val="Nagwek2Znak"/>
    <w:uiPriority w:val="9"/>
    <w:unhideWhenUsed/>
    <w:qFormat/>
    <w:rsid w:val="00EB07CD"/>
    <w:pPr>
      <w:keepNext/>
      <w:keepLines/>
      <w:numPr>
        <w:ilvl w:val="1"/>
        <w:numId w:val="4"/>
      </w:numPr>
      <w:spacing w:before="480" w:after="120"/>
      <w:ind w:left="851" w:hanging="851"/>
      <w:outlineLvl w:val="1"/>
    </w:pPr>
    <w:rPr>
      <w:rFonts w:ascii="Calibri" w:eastAsiaTheme="majorEastAsia" w:hAnsi="Calibri" w:cstheme="minorHAnsi"/>
      <w:b/>
      <w:bCs/>
      <w:color w:val="4472C4" w:themeColor="accent1"/>
      <w:sz w:val="36"/>
      <w:szCs w:val="36"/>
      <w:lang w:eastAsia="ja-JP"/>
    </w:rPr>
  </w:style>
  <w:style w:type="paragraph" w:styleId="Nagwek3">
    <w:name w:val="heading 3"/>
    <w:basedOn w:val="Normalny"/>
    <w:next w:val="Normalny"/>
    <w:link w:val="Nagwek3Znak"/>
    <w:uiPriority w:val="9"/>
    <w:unhideWhenUsed/>
    <w:qFormat/>
    <w:rsid w:val="00EB07CD"/>
    <w:pPr>
      <w:keepNext/>
      <w:keepLines/>
      <w:numPr>
        <w:ilvl w:val="2"/>
        <w:numId w:val="4"/>
      </w:numPr>
      <w:spacing w:before="360" w:after="120"/>
      <w:ind w:left="851" w:hanging="851"/>
      <w:outlineLvl w:val="2"/>
    </w:pPr>
    <w:rPr>
      <w:rFonts w:ascii="Calibri" w:eastAsiaTheme="majorEastAsia" w:hAnsi="Calibri" w:cstheme="minorHAnsi"/>
      <w:b/>
      <w:bCs/>
      <w:color w:val="4472C4" w:themeColor="accent1"/>
      <w:sz w:val="26"/>
      <w:szCs w:val="26"/>
      <w:lang w:eastAsia="ja-JP"/>
    </w:rPr>
  </w:style>
  <w:style w:type="paragraph" w:styleId="Nagwek4">
    <w:name w:val="heading 4"/>
    <w:basedOn w:val="Normalny"/>
    <w:next w:val="Normalny"/>
    <w:link w:val="Nagwek4Znak"/>
    <w:uiPriority w:val="9"/>
    <w:unhideWhenUsed/>
    <w:qFormat/>
    <w:rsid w:val="00EB07CD"/>
    <w:pPr>
      <w:keepNext/>
      <w:keepLines/>
      <w:numPr>
        <w:ilvl w:val="3"/>
        <w:numId w:val="4"/>
      </w:numPr>
      <w:spacing w:before="240" w:after="120"/>
      <w:outlineLvl w:val="3"/>
    </w:pPr>
    <w:rPr>
      <w:rFonts w:ascii="Calibri" w:eastAsiaTheme="majorEastAsia" w:hAnsi="Calibri" w:cstheme="minorHAnsi"/>
      <w:i/>
      <w:iCs/>
      <w:color w:val="4472C4" w:themeColor="accent1"/>
      <w:sz w:val="24"/>
      <w:szCs w:val="24"/>
      <w:lang w:eastAsia="ja-JP"/>
    </w:rPr>
  </w:style>
  <w:style w:type="paragraph" w:styleId="Nagwek5">
    <w:name w:val="heading 5"/>
    <w:basedOn w:val="Normalny"/>
    <w:next w:val="Normalny"/>
    <w:link w:val="Nagwek5Znak"/>
    <w:uiPriority w:val="9"/>
    <w:semiHidden/>
    <w:unhideWhenUsed/>
    <w:qFormat/>
    <w:rsid w:val="00EB07CD"/>
    <w:pPr>
      <w:keepNext/>
      <w:keepLines/>
      <w:numPr>
        <w:ilvl w:val="4"/>
        <w:numId w:val="1"/>
      </w:numPr>
      <w:spacing w:before="40" w:after="0"/>
      <w:outlineLvl w:val="4"/>
    </w:pPr>
    <w:rPr>
      <w:rFonts w:asciiTheme="majorHAnsi" w:eastAsiaTheme="majorEastAsia" w:hAnsiTheme="majorHAnsi" w:cstheme="majorBidi"/>
      <w:color w:val="2F5496" w:themeColor="accent1" w:themeShade="BF"/>
      <w:sz w:val="24"/>
      <w:szCs w:val="24"/>
      <w:lang w:eastAsia="ja-JP"/>
    </w:rPr>
  </w:style>
  <w:style w:type="paragraph" w:styleId="Nagwek6">
    <w:name w:val="heading 6"/>
    <w:basedOn w:val="Normalny"/>
    <w:next w:val="Normalny"/>
    <w:link w:val="Nagwek6Znak"/>
    <w:uiPriority w:val="9"/>
    <w:semiHidden/>
    <w:unhideWhenUsed/>
    <w:qFormat/>
    <w:rsid w:val="00EB07CD"/>
    <w:pPr>
      <w:keepNext/>
      <w:keepLines/>
      <w:numPr>
        <w:ilvl w:val="5"/>
        <w:numId w:val="1"/>
      </w:numPr>
      <w:spacing w:before="40" w:after="0"/>
      <w:outlineLvl w:val="5"/>
    </w:pPr>
    <w:rPr>
      <w:rFonts w:asciiTheme="majorHAnsi" w:eastAsiaTheme="majorEastAsia" w:hAnsiTheme="majorHAnsi" w:cstheme="majorBidi"/>
      <w:color w:val="1F3763" w:themeColor="accent1" w:themeShade="7F"/>
      <w:sz w:val="24"/>
      <w:szCs w:val="24"/>
      <w:lang w:eastAsia="ja-JP"/>
    </w:rPr>
  </w:style>
  <w:style w:type="paragraph" w:styleId="Nagwek7">
    <w:name w:val="heading 7"/>
    <w:basedOn w:val="Normalny"/>
    <w:next w:val="Normalny"/>
    <w:link w:val="Nagwek7Znak"/>
    <w:uiPriority w:val="9"/>
    <w:semiHidden/>
    <w:unhideWhenUsed/>
    <w:qFormat/>
    <w:rsid w:val="00EB07C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4"/>
      <w:szCs w:val="24"/>
      <w:lang w:eastAsia="ja-JP"/>
    </w:rPr>
  </w:style>
  <w:style w:type="paragraph" w:styleId="Nagwek8">
    <w:name w:val="heading 8"/>
    <w:basedOn w:val="Normalny"/>
    <w:next w:val="Normalny"/>
    <w:link w:val="Nagwek8Znak"/>
    <w:uiPriority w:val="9"/>
    <w:semiHidden/>
    <w:unhideWhenUsed/>
    <w:qFormat/>
    <w:rsid w:val="00EB07C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ja-JP"/>
    </w:rPr>
  </w:style>
  <w:style w:type="paragraph" w:styleId="Nagwek9">
    <w:name w:val="heading 9"/>
    <w:basedOn w:val="Normalny"/>
    <w:next w:val="Normalny"/>
    <w:link w:val="Nagwek9Znak"/>
    <w:uiPriority w:val="9"/>
    <w:semiHidden/>
    <w:unhideWhenUsed/>
    <w:qFormat/>
    <w:rsid w:val="00EB07C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F4E78"/>
  </w:style>
  <w:style w:type="character" w:styleId="Hipercze">
    <w:name w:val="Hyperlink"/>
    <w:basedOn w:val="Domylnaczcionkaakapitu"/>
    <w:uiPriority w:val="99"/>
    <w:unhideWhenUsed/>
    <w:rsid w:val="006426A2"/>
    <w:rPr>
      <w:color w:val="0000FF"/>
      <w:u w:val="single"/>
    </w:rPr>
  </w:style>
  <w:style w:type="character" w:customStyle="1" w:styleId="UnresolvedMention">
    <w:name w:val="Unresolved Mention"/>
    <w:basedOn w:val="Domylnaczcionkaakapitu"/>
    <w:uiPriority w:val="99"/>
    <w:semiHidden/>
    <w:unhideWhenUsed/>
    <w:rsid w:val="009E6869"/>
    <w:rPr>
      <w:color w:val="605E5C"/>
      <w:shd w:val="clear" w:color="auto" w:fill="E1DFDD"/>
    </w:rPr>
  </w:style>
  <w:style w:type="character" w:customStyle="1" w:styleId="Nagwek1Znak">
    <w:name w:val="Nagłówek 1 Znak"/>
    <w:basedOn w:val="Domylnaczcionkaakapitu"/>
    <w:link w:val="Nagwek1"/>
    <w:uiPriority w:val="9"/>
    <w:rsid w:val="00EB07CD"/>
    <w:rPr>
      <w:rFonts w:ascii="Calibri" w:eastAsiaTheme="majorEastAsia" w:hAnsi="Calibri" w:cstheme="minorHAnsi"/>
      <w:b/>
      <w:bCs/>
      <w:color w:val="4472C4" w:themeColor="accent1"/>
      <w:sz w:val="48"/>
      <w:szCs w:val="48"/>
      <w:lang w:eastAsia="ja-JP"/>
    </w:rPr>
  </w:style>
  <w:style w:type="character" w:customStyle="1" w:styleId="Nagwek2Znak">
    <w:name w:val="Nagłówek 2 Znak"/>
    <w:basedOn w:val="Domylnaczcionkaakapitu"/>
    <w:link w:val="Nagwek2"/>
    <w:uiPriority w:val="9"/>
    <w:rsid w:val="00EB07CD"/>
    <w:rPr>
      <w:rFonts w:ascii="Calibri" w:eastAsiaTheme="majorEastAsia" w:hAnsi="Calibri" w:cstheme="minorHAnsi"/>
      <w:b/>
      <w:bCs/>
      <w:color w:val="4472C4" w:themeColor="accent1"/>
      <w:sz w:val="36"/>
      <w:szCs w:val="36"/>
      <w:lang w:eastAsia="ja-JP"/>
    </w:rPr>
  </w:style>
  <w:style w:type="character" w:customStyle="1" w:styleId="Nagwek3Znak">
    <w:name w:val="Nagłówek 3 Znak"/>
    <w:basedOn w:val="Domylnaczcionkaakapitu"/>
    <w:link w:val="Nagwek3"/>
    <w:uiPriority w:val="9"/>
    <w:rsid w:val="00EB07CD"/>
    <w:rPr>
      <w:rFonts w:ascii="Calibri" w:eastAsiaTheme="majorEastAsia" w:hAnsi="Calibri" w:cstheme="minorHAnsi"/>
      <w:b/>
      <w:bCs/>
      <w:color w:val="4472C4" w:themeColor="accent1"/>
      <w:sz w:val="26"/>
      <w:szCs w:val="26"/>
      <w:lang w:eastAsia="ja-JP"/>
    </w:rPr>
  </w:style>
  <w:style w:type="character" w:customStyle="1" w:styleId="Nagwek4Znak">
    <w:name w:val="Nagłówek 4 Znak"/>
    <w:basedOn w:val="Domylnaczcionkaakapitu"/>
    <w:link w:val="Nagwek4"/>
    <w:uiPriority w:val="9"/>
    <w:rsid w:val="00EB07CD"/>
    <w:rPr>
      <w:rFonts w:ascii="Calibri" w:eastAsiaTheme="majorEastAsia" w:hAnsi="Calibri" w:cstheme="minorHAnsi"/>
      <w:i/>
      <w:iCs/>
      <w:color w:val="4472C4" w:themeColor="accent1"/>
      <w:sz w:val="24"/>
      <w:szCs w:val="24"/>
      <w:lang w:eastAsia="ja-JP"/>
    </w:rPr>
  </w:style>
  <w:style w:type="character" w:customStyle="1" w:styleId="Nagwek5Znak">
    <w:name w:val="Nagłówek 5 Znak"/>
    <w:basedOn w:val="Domylnaczcionkaakapitu"/>
    <w:link w:val="Nagwek5"/>
    <w:uiPriority w:val="9"/>
    <w:semiHidden/>
    <w:rsid w:val="00EB07CD"/>
    <w:rPr>
      <w:rFonts w:asciiTheme="majorHAnsi" w:eastAsiaTheme="majorEastAsia" w:hAnsiTheme="majorHAnsi" w:cstheme="majorBidi"/>
      <w:color w:val="2F5496" w:themeColor="accent1" w:themeShade="BF"/>
      <w:sz w:val="24"/>
      <w:szCs w:val="24"/>
      <w:lang w:eastAsia="ja-JP"/>
    </w:rPr>
  </w:style>
  <w:style w:type="character" w:customStyle="1" w:styleId="Nagwek6Znak">
    <w:name w:val="Nagłówek 6 Znak"/>
    <w:basedOn w:val="Domylnaczcionkaakapitu"/>
    <w:link w:val="Nagwek6"/>
    <w:uiPriority w:val="9"/>
    <w:semiHidden/>
    <w:rsid w:val="00EB07CD"/>
    <w:rPr>
      <w:rFonts w:asciiTheme="majorHAnsi" w:eastAsiaTheme="majorEastAsia" w:hAnsiTheme="majorHAnsi" w:cstheme="majorBidi"/>
      <w:color w:val="1F3763" w:themeColor="accent1" w:themeShade="7F"/>
      <w:sz w:val="24"/>
      <w:szCs w:val="24"/>
      <w:lang w:eastAsia="ja-JP"/>
    </w:rPr>
  </w:style>
  <w:style w:type="character" w:customStyle="1" w:styleId="Nagwek7Znak">
    <w:name w:val="Nagłówek 7 Znak"/>
    <w:basedOn w:val="Domylnaczcionkaakapitu"/>
    <w:link w:val="Nagwek7"/>
    <w:uiPriority w:val="9"/>
    <w:semiHidden/>
    <w:rsid w:val="00EB07CD"/>
    <w:rPr>
      <w:rFonts w:asciiTheme="majorHAnsi" w:eastAsiaTheme="majorEastAsia" w:hAnsiTheme="majorHAnsi" w:cstheme="majorBidi"/>
      <w:i/>
      <w:iCs/>
      <w:color w:val="1F3763" w:themeColor="accent1" w:themeShade="7F"/>
      <w:sz w:val="24"/>
      <w:szCs w:val="24"/>
      <w:lang w:eastAsia="ja-JP"/>
    </w:rPr>
  </w:style>
  <w:style w:type="character" w:customStyle="1" w:styleId="Nagwek8Znak">
    <w:name w:val="Nagłówek 8 Znak"/>
    <w:basedOn w:val="Domylnaczcionkaakapitu"/>
    <w:link w:val="Nagwek8"/>
    <w:uiPriority w:val="9"/>
    <w:semiHidden/>
    <w:rsid w:val="00EB07CD"/>
    <w:rPr>
      <w:rFonts w:asciiTheme="majorHAnsi" w:eastAsiaTheme="majorEastAsia" w:hAnsiTheme="majorHAnsi" w:cstheme="majorBidi"/>
      <w:color w:val="272727" w:themeColor="text1" w:themeTint="D8"/>
      <w:sz w:val="21"/>
      <w:szCs w:val="21"/>
      <w:lang w:eastAsia="ja-JP"/>
    </w:rPr>
  </w:style>
  <w:style w:type="character" w:customStyle="1" w:styleId="Nagwek9Znak">
    <w:name w:val="Nagłówek 9 Znak"/>
    <w:basedOn w:val="Domylnaczcionkaakapitu"/>
    <w:link w:val="Nagwek9"/>
    <w:uiPriority w:val="9"/>
    <w:semiHidden/>
    <w:rsid w:val="00EB07CD"/>
    <w:rPr>
      <w:rFonts w:asciiTheme="majorHAnsi" w:eastAsiaTheme="majorEastAsia" w:hAnsiTheme="majorHAnsi" w:cstheme="majorBidi"/>
      <w:i/>
      <w:iCs/>
      <w:color w:val="272727" w:themeColor="text1" w:themeTint="D8"/>
      <w:sz w:val="21"/>
      <w:szCs w:val="21"/>
      <w:lang w:eastAsia="ja-JP"/>
    </w:rPr>
  </w:style>
  <w:style w:type="table" w:customStyle="1" w:styleId="TableNormal">
    <w:name w:val="Table Normal"/>
    <w:rsid w:val="00EB07CD"/>
    <w:rPr>
      <w:rFonts w:ascii="Calibri" w:eastAsia="Calibri" w:hAnsi="Calibri" w:cs="Calibri"/>
      <w:sz w:val="24"/>
      <w:szCs w:val="24"/>
      <w:lang w:eastAsia="ja-JP"/>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EB07CD"/>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ytuZnak">
    <w:name w:val="Tytuł Znak"/>
    <w:basedOn w:val="Domylnaczcionkaakapitu"/>
    <w:link w:val="Tytu"/>
    <w:uiPriority w:val="10"/>
    <w:rsid w:val="00EB07CD"/>
    <w:rPr>
      <w:rFonts w:asciiTheme="majorHAnsi" w:eastAsiaTheme="majorEastAsia" w:hAnsiTheme="majorHAnsi" w:cstheme="majorBidi"/>
      <w:spacing w:val="-10"/>
      <w:kern w:val="28"/>
      <w:sz w:val="56"/>
      <w:szCs w:val="56"/>
      <w:lang w:eastAsia="ja-JP"/>
    </w:rPr>
  </w:style>
  <w:style w:type="paragraph" w:styleId="NormalnyWeb">
    <w:name w:val="Normal (Web)"/>
    <w:basedOn w:val="Normalny"/>
    <w:uiPriority w:val="99"/>
    <w:semiHidden/>
    <w:unhideWhenUsed/>
    <w:rsid w:val="00EB07C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Akapitzlist">
    <w:name w:val="List Paragraph"/>
    <w:basedOn w:val="Normalny"/>
    <w:uiPriority w:val="34"/>
    <w:rsid w:val="00EB07CD"/>
    <w:pPr>
      <w:ind w:left="720"/>
      <w:contextualSpacing/>
    </w:pPr>
    <w:rPr>
      <w:rFonts w:ascii="Calibri" w:eastAsia="Calibri" w:hAnsi="Calibri" w:cs="Calibri"/>
      <w:sz w:val="24"/>
      <w:szCs w:val="24"/>
      <w:lang w:eastAsia="ja-JP"/>
    </w:rPr>
  </w:style>
  <w:style w:type="character" w:styleId="UyteHipercze">
    <w:name w:val="FollowedHyperlink"/>
    <w:basedOn w:val="Domylnaczcionkaakapitu"/>
    <w:uiPriority w:val="99"/>
    <w:semiHidden/>
    <w:unhideWhenUsed/>
    <w:rsid w:val="00EB07CD"/>
    <w:rPr>
      <w:color w:val="954F72" w:themeColor="followedHyperlink"/>
      <w:u w:val="single"/>
    </w:rPr>
  </w:style>
  <w:style w:type="paragraph" w:styleId="Data">
    <w:name w:val="Date"/>
    <w:basedOn w:val="Normalny"/>
    <w:next w:val="Normalny"/>
    <w:link w:val="DataZnak"/>
    <w:uiPriority w:val="99"/>
    <w:semiHidden/>
    <w:unhideWhenUsed/>
    <w:rsid w:val="00EB07CD"/>
    <w:rPr>
      <w:rFonts w:ascii="Calibri" w:eastAsia="Calibri" w:hAnsi="Calibri" w:cs="Calibri"/>
      <w:sz w:val="24"/>
      <w:szCs w:val="24"/>
      <w:lang w:eastAsia="ja-JP"/>
    </w:rPr>
  </w:style>
  <w:style w:type="character" w:customStyle="1" w:styleId="DataZnak">
    <w:name w:val="Data Znak"/>
    <w:basedOn w:val="Domylnaczcionkaakapitu"/>
    <w:link w:val="Data"/>
    <w:uiPriority w:val="99"/>
    <w:semiHidden/>
    <w:rsid w:val="00EB07CD"/>
    <w:rPr>
      <w:rFonts w:ascii="Calibri" w:eastAsia="Calibri" w:hAnsi="Calibri" w:cs="Calibri"/>
      <w:sz w:val="24"/>
      <w:szCs w:val="24"/>
      <w:lang w:eastAsia="ja-JP"/>
    </w:rPr>
  </w:style>
  <w:style w:type="paragraph" w:styleId="Nagwek">
    <w:name w:val="header"/>
    <w:basedOn w:val="Normalny"/>
    <w:link w:val="NagwekZnak"/>
    <w:uiPriority w:val="99"/>
    <w:unhideWhenUsed/>
    <w:rsid w:val="00EB07CD"/>
    <w:pPr>
      <w:tabs>
        <w:tab w:val="center" w:pos="4536"/>
        <w:tab w:val="right" w:pos="9072"/>
      </w:tabs>
      <w:spacing w:after="0" w:line="240" w:lineRule="auto"/>
    </w:pPr>
    <w:rPr>
      <w:rFonts w:ascii="Calibri" w:eastAsia="Calibri" w:hAnsi="Calibri" w:cs="Calibri"/>
      <w:sz w:val="24"/>
      <w:szCs w:val="24"/>
      <w:lang w:eastAsia="ja-JP"/>
    </w:rPr>
  </w:style>
  <w:style w:type="character" w:customStyle="1" w:styleId="NagwekZnak">
    <w:name w:val="Nagłówek Znak"/>
    <w:basedOn w:val="Domylnaczcionkaakapitu"/>
    <w:link w:val="Nagwek"/>
    <w:uiPriority w:val="99"/>
    <w:rsid w:val="00EB07CD"/>
    <w:rPr>
      <w:rFonts w:ascii="Calibri" w:eastAsia="Calibri" w:hAnsi="Calibri" w:cs="Calibri"/>
      <w:sz w:val="24"/>
      <w:szCs w:val="24"/>
      <w:lang w:eastAsia="ja-JP"/>
    </w:rPr>
  </w:style>
  <w:style w:type="paragraph" w:styleId="Stopka">
    <w:name w:val="footer"/>
    <w:basedOn w:val="Normalny"/>
    <w:link w:val="StopkaZnak"/>
    <w:uiPriority w:val="99"/>
    <w:unhideWhenUsed/>
    <w:rsid w:val="00EB07CD"/>
    <w:pPr>
      <w:tabs>
        <w:tab w:val="center" w:pos="4536"/>
        <w:tab w:val="right" w:pos="9072"/>
      </w:tabs>
      <w:spacing w:after="0" w:line="240" w:lineRule="auto"/>
    </w:pPr>
    <w:rPr>
      <w:rFonts w:ascii="Calibri" w:eastAsia="Calibri" w:hAnsi="Calibri" w:cs="Calibri"/>
      <w:sz w:val="24"/>
      <w:szCs w:val="24"/>
      <w:lang w:eastAsia="ja-JP"/>
    </w:rPr>
  </w:style>
  <w:style w:type="character" w:customStyle="1" w:styleId="StopkaZnak">
    <w:name w:val="Stopka Znak"/>
    <w:basedOn w:val="Domylnaczcionkaakapitu"/>
    <w:link w:val="Stopka"/>
    <w:uiPriority w:val="99"/>
    <w:rsid w:val="00EB07CD"/>
    <w:rPr>
      <w:rFonts w:ascii="Calibri" w:eastAsia="Calibri" w:hAnsi="Calibri" w:cs="Calibri"/>
      <w:sz w:val="24"/>
      <w:szCs w:val="24"/>
      <w:lang w:eastAsia="ja-JP"/>
    </w:rPr>
  </w:style>
  <w:style w:type="table" w:customStyle="1" w:styleId="Tabelasiatki4akcent11">
    <w:name w:val="Tabela siatki 4 — akcent 11"/>
    <w:basedOn w:val="Standardowy"/>
    <w:uiPriority w:val="49"/>
    <w:rsid w:val="00EB07CD"/>
    <w:pPr>
      <w:spacing w:after="0" w:line="240" w:lineRule="auto"/>
    </w:pPr>
    <w:rPr>
      <w:rFonts w:ascii="Calibri" w:eastAsia="Calibri" w:hAnsi="Calibri" w:cs="Calibri"/>
      <w:sz w:val="24"/>
      <w:szCs w:val="24"/>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egenda">
    <w:name w:val="caption"/>
    <w:aliases w:val="podpis,Legenda Znak Znak Znak,Legenda Znak Znak,Legenda Znak Znak Znak Znak,Legenda Znak Znak Znak Znak Znak Znak,Legenda Znak Znak Znak Znak Znak Znak Znak,Legenda Znak Znak Znak Znak Znak Znak Znak Znak Znak Z,podpis pod tabelą"/>
    <w:basedOn w:val="Normalny"/>
    <w:next w:val="Normalny"/>
    <w:link w:val="LegendaZnak"/>
    <w:autoRedefine/>
    <w:uiPriority w:val="35"/>
    <w:unhideWhenUsed/>
    <w:qFormat/>
    <w:rsid w:val="00EB07CD"/>
    <w:pPr>
      <w:keepNext/>
      <w:spacing w:before="360" w:after="120" w:line="240" w:lineRule="auto"/>
      <w:ind w:left="993" w:hanging="993"/>
    </w:pPr>
    <w:rPr>
      <w:rFonts w:ascii="Calibri" w:hAnsi="Calibri" w:cs="Calibri"/>
      <w:b/>
      <w:iCs/>
      <w:noProof/>
      <w:sz w:val="24"/>
      <w:szCs w:val="18"/>
    </w:rPr>
  </w:style>
  <w:style w:type="character" w:customStyle="1" w:styleId="LegendaZnak">
    <w:name w:val="Legenda Znak"/>
    <w:aliases w:val="podpis Znak,Legenda Znak Znak Znak Znak1,Legenda Znak Znak Znak1,Legenda Znak Znak Znak Znak Znak,Legenda Znak Znak Znak Znak Znak Znak Znak1,Legenda Znak Znak Znak Znak Znak Znak Znak Znak,podpis pod tabelą Znak"/>
    <w:basedOn w:val="Domylnaczcionkaakapitu"/>
    <w:link w:val="Legenda"/>
    <w:uiPriority w:val="35"/>
    <w:rsid w:val="00EB07CD"/>
    <w:rPr>
      <w:rFonts w:ascii="Calibri" w:hAnsi="Calibri" w:cs="Calibri"/>
      <w:b/>
      <w:iCs/>
      <w:noProof/>
      <w:sz w:val="24"/>
      <w:szCs w:val="18"/>
    </w:rPr>
  </w:style>
  <w:style w:type="paragraph" w:customStyle="1" w:styleId="Podpisgrafikitabeli">
    <w:name w:val="Podpis grafiki/tabeli"/>
    <w:basedOn w:val="Normalny"/>
    <w:link w:val="PodpisgrafikitabeliZnak"/>
    <w:rsid w:val="00EB07CD"/>
    <w:rPr>
      <w:rFonts w:ascii="Calibri" w:eastAsia="Calibri" w:hAnsi="Calibri" w:cs="Calibri"/>
      <w:sz w:val="24"/>
      <w:szCs w:val="24"/>
      <w:lang w:eastAsia="ja-JP"/>
    </w:rPr>
  </w:style>
  <w:style w:type="paragraph" w:customStyle="1" w:styleId="KONKLUZJA">
    <w:name w:val="KONKLUZJA"/>
    <w:basedOn w:val="Normalny"/>
    <w:next w:val="Normalny"/>
    <w:link w:val="KONKLUZJAZnak"/>
    <w:qFormat/>
    <w:rsid w:val="00EB07CD"/>
    <w:pPr>
      <w:keepLines/>
      <w:numPr>
        <w:numId w:val="2"/>
      </w:numPr>
      <w:pBdr>
        <w:top w:val="single" w:sz="12" w:space="1" w:color="3E762A"/>
        <w:left w:val="single" w:sz="12" w:space="4" w:color="3E762A"/>
        <w:bottom w:val="single" w:sz="12" w:space="1" w:color="3E762A"/>
        <w:right w:val="single" w:sz="12" w:space="0" w:color="3E762A"/>
        <w:between w:val="nil"/>
      </w:pBdr>
      <w:shd w:val="clear" w:color="auto" w:fill="F2F5D7"/>
      <w:ind w:left="1560" w:hanging="1418"/>
    </w:pPr>
    <w:rPr>
      <w:rFonts w:ascii="Calibri" w:eastAsia="Calibri" w:hAnsi="Calibri" w:cs="Calibri"/>
      <w:color w:val="2A4F1C"/>
      <w:sz w:val="24"/>
      <w:szCs w:val="24"/>
      <w:lang w:eastAsia="ja-JP"/>
    </w:rPr>
  </w:style>
  <w:style w:type="character" w:customStyle="1" w:styleId="PodpisgrafikitabeliZnak">
    <w:name w:val="Podpis grafiki/tabeli Znak"/>
    <w:basedOn w:val="Domylnaczcionkaakapitu"/>
    <w:link w:val="Podpisgrafikitabeli"/>
    <w:rsid w:val="00EB07CD"/>
    <w:rPr>
      <w:rFonts w:ascii="Calibri" w:eastAsia="Calibri" w:hAnsi="Calibri" w:cs="Calibri"/>
      <w:sz w:val="24"/>
      <w:szCs w:val="24"/>
      <w:lang w:eastAsia="ja-JP"/>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w:basedOn w:val="Normalny"/>
    <w:link w:val="TekstprzypisudolnegoZnak"/>
    <w:uiPriority w:val="99"/>
    <w:unhideWhenUsed/>
    <w:qFormat/>
    <w:rsid w:val="00EB07CD"/>
    <w:pPr>
      <w:spacing w:after="120" w:line="276" w:lineRule="auto"/>
    </w:pPr>
    <w:rPr>
      <w:rFonts w:ascii="Calibri Light" w:hAnsi="Calibri Light" w:cs="Calibri"/>
      <w:sz w:val="24"/>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B07CD"/>
    <w:rPr>
      <w:rFonts w:ascii="Calibri Light" w:hAnsi="Calibri Light" w:cs="Calibri"/>
      <w:sz w:val="24"/>
      <w:szCs w:val="20"/>
    </w:rPr>
  </w:style>
  <w:style w:type="character" w:customStyle="1" w:styleId="KONKLUZJAZnak">
    <w:name w:val="KONKLUZJA Znak"/>
    <w:basedOn w:val="Domylnaczcionkaakapitu"/>
    <w:link w:val="KONKLUZJA"/>
    <w:rsid w:val="00EB07CD"/>
    <w:rPr>
      <w:rFonts w:ascii="Calibri" w:eastAsia="Calibri" w:hAnsi="Calibri" w:cs="Calibri"/>
      <w:color w:val="2A4F1C"/>
      <w:sz w:val="24"/>
      <w:szCs w:val="24"/>
      <w:shd w:val="clear" w:color="auto" w:fill="F2F5D7"/>
      <w:lang w:eastAsia="ja-JP"/>
    </w:rPr>
  </w:style>
  <w:style w:type="character" w:styleId="Odwoanieprzypisudolnego">
    <w:name w:val="footnote reference"/>
    <w:aliases w:val="Odwołanie przypisu,Footnote Reference Number,Odwołanie przypisu1,Odwołanie przypisu2"/>
    <w:basedOn w:val="Domylnaczcionkaakapitu"/>
    <w:uiPriority w:val="99"/>
    <w:unhideWhenUsed/>
    <w:rsid w:val="00EB07CD"/>
    <w:rPr>
      <w:vertAlign w:val="superscript"/>
    </w:rPr>
  </w:style>
  <w:style w:type="paragraph" w:customStyle="1" w:styleId="podpiselementu">
    <w:name w:val="podpis elementu"/>
    <w:basedOn w:val="Normalny"/>
    <w:next w:val="Normalny"/>
    <w:link w:val="podpiselementuZnak"/>
    <w:qFormat/>
    <w:rsid w:val="00EB07CD"/>
    <w:pPr>
      <w:spacing w:after="240"/>
      <w:jc w:val="right"/>
    </w:pPr>
    <w:rPr>
      <w:rFonts w:ascii="Calibri Light" w:hAnsi="Calibri Light" w:cs="Calibri"/>
      <w:sz w:val="24"/>
    </w:rPr>
  </w:style>
  <w:style w:type="character" w:customStyle="1" w:styleId="podpiselementuZnak">
    <w:name w:val="podpis elementu Znak"/>
    <w:basedOn w:val="Domylnaczcionkaakapitu"/>
    <w:link w:val="podpiselementu"/>
    <w:rsid w:val="00EB07CD"/>
    <w:rPr>
      <w:rFonts w:ascii="Calibri Light" w:hAnsi="Calibri Light" w:cs="Calibri"/>
      <w:sz w:val="24"/>
    </w:rPr>
  </w:style>
  <w:style w:type="paragraph" w:customStyle="1" w:styleId="TABELAtekstcentrowany">
    <w:name w:val="TABELA tekst centrowany"/>
    <w:basedOn w:val="Normalny"/>
    <w:link w:val="TABELAtekstcentrowanyZnak"/>
    <w:qFormat/>
    <w:rsid w:val="00EB07CD"/>
    <w:pPr>
      <w:keepNext/>
      <w:pBdr>
        <w:top w:val="nil"/>
        <w:left w:val="nil"/>
        <w:bottom w:val="nil"/>
        <w:right w:val="nil"/>
        <w:between w:val="nil"/>
      </w:pBdr>
      <w:spacing w:before="120" w:after="120"/>
      <w:jc w:val="center"/>
    </w:pPr>
    <w:rPr>
      <w:rFonts w:ascii="Calibri" w:eastAsia="Calibri" w:hAnsi="Calibri" w:cs="Calibri"/>
      <w:lang w:eastAsia="ja-JP"/>
    </w:rPr>
  </w:style>
  <w:style w:type="paragraph" w:customStyle="1" w:styleId="TABELAtytu">
    <w:name w:val="TABELA tytuł"/>
    <w:basedOn w:val="Normalny"/>
    <w:link w:val="TABELAtytuZnak"/>
    <w:qFormat/>
    <w:rsid w:val="00EB07CD"/>
    <w:pPr>
      <w:keepNext/>
      <w:pBdr>
        <w:top w:val="nil"/>
        <w:left w:val="nil"/>
        <w:bottom w:val="nil"/>
        <w:right w:val="nil"/>
        <w:between w:val="nil"/>
      </w:pBdr>
      <w:spacing w:before="120" w:after="120"/>
      <w:jc w:val="center"/>
    </w:pPr>
    <w:rPr>
      <w:rFonts w:ascii="Calibri" w:eastAsia="Calibri" w:hAnsi="Calibri" w:cs="Calibri"/>
      <w:b/>
      <w:bCs/>
      <w:color w:val="FFFFFF" w:themeColor="background1"/>
      <w:sz w:val="24"/>
      <w:szCs w:val="24"/>
      <w:lang w:eastAsia="ja-JP"/>
    </w:rPr>
  </w:style>
  <w:style w:type="character" w:customStyle="1" w:styleId="TABELAtekstcentrowanyZnak">
    <w:name w:val="TABELA tekst centrowany Znak"/>
    <w:basedOn w:val="Domylnaczcionkaakapitu"/>
    <w:link w:val="TABELAtekstcentrowany"/>
    <w:rsid w:val="00EB07CD"/>
    <w:rPr>
      <w:rFonts w:ascii="Calibri" w:eastAsia="Calibri" w:hAnsi="Calibri" w:cs="Calibri"/>
      <w:lang w:eastAsia="ja-JP"/>
    </w:rPr>
  </w:style>
  <w:style w:type="paragraph" w:customStyle="1" w:styleId="Mini-przerwa">
    <w:name w:val="Mini-przerwa"/>
    <w:basedOn w:val="Normalny"/>
    <w:link w:val="Mini-przerwaZnak"/>
    <w:qFormat/>
    <w:rsid w:val="00EB07CD"/>
    <w:pPr>
      <w:spacing w:after="0" w:line="240" w:lineRule="exact"/>
      <w:ind w:firstLine="1134"/>
    </w:pPr>
    <w:rPr>
      <w:rFonts w:ascii="Calibri" w:eastAsia="Calibri" w:hAnsi="Calibri" w:cs="Calibri"/>
      <w:sz w:val="24"/>
      <w:szCs w:val="24"/>
    </w:rPr>
  </w:style>
  <w:style w:type="character" w:customStyle="1" w:styleId="TABELAtytuZnak">
    <w:name w:val="TABELA tytuł Znak"/>
    <w:basedOn w:val="Domylnaczcionkaakapitu"/>
    <w:link w:val="TABELAtytu"/>
    <w:rsid w:val="00EB07CD"/>
    <w:rPr>
      <w:rFonts w:ascii="Calibri" w:eastAsia="Calibri" w:hAnsi="Calibri" w:cs="Calibri"/>
      <w:b/>
      <w:bCs/>
      <w:color w:val="FFFFFF" w:themeColor="background1"/>
      <w:sz w:val="24"/>
      <w:szCs w:val="24"/>
      <w:lang w:eastAsia="ja-JP"/>
    </w:rPr>
  </w:style>
  <w:style w:type="paragraph" w:customStyle="1" w:styleId="SOWNIKtytuhasa">
    <w:name w:val="SŁOWNIK tytuł hasła"/>
    <w:basedOn w:val="Normalny"/>
    <w:rsid w:val="00EB07CD"/>
    <w:pPr>
      <w:numPr>
        <w:numId w:val="3"/>
      </w:numPr>
    </w:pPr>
    <w:rPr>
      <w:rFonts w:ascii="Calibri" w:eastAsia="Calibri" w:hAnsi="Calibri" w:cs="Calibri"/>
      <w:sz w:val="24"/>
      <w:szCs w:val="24"/>
      <w:lang w:eastAsia="ja-JP"/>
    </w:rPr>
  </w:style>
  <w:style w:type="character" w:customStyle="1" w:styleId="Mini-przerwaZnak">
    <w:name w:val="Mini-przerwa Znak"/>
    <w:basedOn w:val="Domylnaczcionkaakapitu"/>
    <w:link w:val="Mini-przerwa"/>
    <w:rsid w:val="00EB07CD"/>
    <w:rPr>
      <w:rFonts w:ascii="Calibri" w:eastAsia="Calibri" w:hAnsi="Calibri" w:cs="Calibri"/>
      <w:sz w:val="24"/>
      <w:szCs w:val="24"/>
    </w:rPr>
  </w:style>
  <w:style w:type="paragraph" w:customStyle="1" w:styleId="Obraz">
    <w:name w:val="Obraz"/>
    <w:basedOn w:val="Normalny"/>
    <w:next w:val="podpiselementu"/>
    <w:link w:val="ObrazZnak"/>
    <w:qFormat/>
    <w:rsid w:val="00EB07CD"/>
    <w:pPr>
      <w:spacing w:after="0"/>
    </w:pPr>
    <w:rPr>
      <w:rFonts w:ascii="Calibri" w:eastAsia="Calibri" w:hAnsi="Calibri" w:cs="Calibri"/>
      <w:noProof/>
      <w:sz w:val="24"/>
      <w:szCs w:val="24"/>
      <w:lang w:eastAsia="ja-JP"/>
    </w:rPr>
  </w:style>
  <w:style w:type="paragraph" w:styleId="Nagwekspisutreci">
    <w:name w:val="TOC Heading"/>
    <w:basedOn w:val="Nagwek1"/>
    <w:next w:val="Normalny"/>
    <w:uiPriority w:val="39"/>
    <w:unhideWhenUsed/>
    <w:qFormat/>
    <w:rsid w:val="00EB07CD"/>
    <w:pPr>
      <w:pageBreakBefore w:val="0"/>
      <w:numPr>
        <w:numId w:val="0"/>
      </w:numPr>
      <w:suppressAutoHyphens w:val="0"/>
      <w:spacing w:before="240" w:beforeAutospacing="0" w:after="0"/>
      <w:outlineLvl w:val="9"/>
    </w:pPr>
    <w:rPr>
      <w:rFonts w:eastAsia="Calibri" w:cs="Calibri"/>
      <w:b w:val="0"/>
      <w:bCs w:val="0"/>
    </w:rPr>
  </w:style>
  <w:style w:type="character" w:customStyle="1" w:styleId="ObrazZnak">
    <w:name w:val="Obraz Znak"/>
    <w:basedOn w:val="Domylnaczcionkaakapitu"/>
    <w:link w:val="Obraz"/>
    <w:rsid w:val="00EB07CD"/>
    <w:rPr>
      <w:rFonts w:ascii="Calibri" w:eastAsia="Calibri" w:hAnsi="Calibri" w:cs="Calibri"/>
      <w:noProof/>
      <w:sz w:val="24"/>
      <w:szCs w:val="24"/>
      <w:lang w:eastAsia="ja-JP"/>
    </w:rPr>
  </w:style>
  <w:style w:type="paragraph" w:styleId="Spistreci1">
    <w:name w:val="toc 1"/>
    <w:basedOn w:val="Normalny"/>
    <w:next w:val="Normalny"/>
    <w:autoRedefine/>
    <w:uiPriority w:val="39"/>
    <w:unhideWhenUsed/>
    <w:rsid w:val="00EB07CD"/>
    <w:pPr>
      <w:tabs>
        <w:tab w:val="left" w:pos="440"/>
        <w:tab w:val="right" w:leader="dot" w:pos="9062"/>
      </w:tabs>
      <w:spacing w:before="240" w:after="100"/>
    </w:pPr>
    <w:rPr>
      <w:rFonts w:ascii="Calibri" w:eastAsia="Calibri" w:hAnsi="Calibri" w:cs="Calibri"/>
      <w:b/>
      <w:bCs/>
      <w:noProof/>
      <w:sz w:val="24"/>
      <w:szCs w:val="24"/>
      <w:lang w:eastAsia="ja-JP"/>
    </w:rPr>
  </w:style>
  <w:style w:type="paragraph" w:styleId="Spistreci2">
    <w:name w:val="toc 2"/>
    <w:basedOn w:val="Normalny"/>
    <w:next w:val="Normalny"/>
    <w:autoRedefine/>
    <w:uiPriority w:val="39"/>
    <w:unhideWhenUsed/>
    <w:rsid w:val="00EB07CD"/>
    <w:pPr>
      <w:tabs>
        <w:tab w:val="left" w:pos="880"/>
        <w:tab w:val="right" w:leader="dot" w:pos="9062"/>
      </w:tabs>
      <w:spacing w:after="100"/>
      <w:ind w:left="240"/>
    </w:pPr>
    <w:rPr>
      <w:rFonts w:ascii="Calibri" w:eastAsia="Calibri" w:hAnsi="Calibri" w:cs="Calibri"/>
      <w:noProof/>
      <w:lang w:eastAsia="ja-JP"/>
    </w:rPr>
  </w:style>
  <w:style w:type="paragraph" w:styleId="Spistreci3">
    <w:name w:val="toc 3"/>
    <w:basedOn w:val="Normalny"/>
    <w:next w:val="Normalny"/>
    <w:autoRedefine/>
    <w:uiPriority w:val="39"/>
    <w:unhideWhenUsed/>
    <w:rsid w:val="00EB07CD"/>
    <w:pPr>
      <w:tabs>
        <w:tab w:val="left" w:pos="1320"/>
        <w:tab w:val="right" w:leader="dot" w:pos="9062"/>
      </w:tabs>
      <w:spacing w:after="40"/>
      <w:ind w:left="482"/>
    </w:pPr>
    <w:rPr>
      <w:rFonts w:ascii="Calibri" w:eastAsia="Calibri" w:hAnsi="Calibri" w:cs="Calibri"/>
      <w:noProof/>
      <w:sz w:val="20"/>
      <w:szCs w:val="20"/>
      <w:lang w:eastAsia="ja-JP"/>
    </w:rPr>
  </w:style>
  <w:style w:type="paragraph" w:styleId="Podtytu">
    <w:name w:val="Subtitle"/>
    <w:basedOn w:val="Normalny"/>
    <w:next w:val="Normalny"/>
    <w:link w:val="PodtytuZnak"/>
    <w:uiPriority w:val="11"/>
    <w:qFormat/>
    <w:rsid w:val="00EB07CD"/>
    <w:pPr>
      <w:spacing w:before="720" w:after="480" w:line="276" w:lineRule="auto"/>
      <w:ind w:left="851" w:firstLine="850"/>
    </w:pPr>
    <w:rPr>
      <w:rFonts w:ascii="Calibri" w:eastAsia="Calibri" w:hAnsi="Calibri" w:cs="Calibri"/>
      <w:b/>
      <w:sz w:val="28"/>
      <w:szCs w:val="28"/>
      <w:lang w:eastAsia="ja-JP"/>
    </w:rPr>
  </w:style>
  <w:style w:type="character" w:customStyle="1" w:styleId="PodtytuZnak">
    <w:name w:val="Podtytuł Znak"/>
    <w:basedOn w:val="Domylnaczcionkaakapitu"/>
    <w:link w:val="Podtytu"/>
    <w:uiPriority w:val="11"/>
    <w:rsid w:val="00EB07CD"/>
    <w:rPr>
      <w:rFonts w:ascii="Calibri" w:eastAsia="Calibri" w:hAnsi="Calibri" w:cs="Calibri"/>
      <w:b/>
      <w:sz w:val="28"/>
      <w:szCs w:val="28"/>
      <w:lang w:eastAsia="ja-JP"/>
    </w:rPr>
  </w:style>
  <w:style w:type="paragraph" w:styleId="Tekstprzypisukocowego">
    <w:name w:val="endnote text"/>
    <w:basedOn w:val="Normalny"/>
    <w:link w:val="TekstprzypisukocowegoZnak"/>
    <w:uiPriority w:val="99"/>
    <w:semiHidden/>
    <w:unhideWhenUsed/>
    <w:rsid w:val="00EB07CD"/>
    <w:pPr>
      <w:spacing w:after="0" w:line="240" w:lineRule="auto"/>
    </w:pPr>
    <w:rPr>
      <w:rFonts w:ascii="Calibri" w:eastAsia="Calibri" w:hAnsi="Calibri" w:cs="Calibri"/>
      <w:sz w:val="20"/>
      <w:szCs w:val="20"/>
      <w:lang w:eastAsia="ja-JP"/>
    </w:rPr>
  </w:style>
  <w:style w:type="character" w:customStyle="1" w:styleId="TekstprzypisukocowegoZnak">
    <w:name w:val="Tekst przypisu końcowego Znak"/>
    <w:basedOn w:val="Domylnaczcionkaakapitu"/>
    <w:link w:val="Tekstprzypisukocowego"/>
    <w:uiPriority w:val="99"/>
    <w:semiHidden/>
    <w:rsid w:val="00EB07CD"/>
    <w:rPr>
      <w:rFonts w:ascii="Calibri" w:eastAsia="Calibri" w:hAnsi="Calibri" w:cs="Calibri"/>
      <w:sz w:val="20"/>
      <w:szCs w:val="20"/>
      <w:lang w:eastAsia="ja-JP"/>
    </w:rPr>
  </w:style>
  <w:style w:type="character" w:styleId="Odwoanieprzypisukocowego">
    <w:name w:val="endnote reference"/>
    <w:basedOn w:val="Domylnaczcionkaakapitu"/>
    <w:uiPriority w:val="99"/>
    <w:semiHidden/>
    <w:unhideWhenUsed/>
    <w:rsid w:val="00EB07CD"/>
    <w:rPr>
      <w:vertAlign w:val="superscript"/>
    </w:rPr>
  </w:style>
  <w:style w:type="table" w:styleId="Tabela-Siatka">
    <w:name w:val="Table Grid"/>
    <w:basedOn w:val="Standardowy"/>
    <w:uiPriority w:val="39"/>
    <w:rsid w:val="00EB07CD"/>
    <w:pPr>
      <w:spacing w:after="0" w:line="240" w:lineRule="auto"/>
    </w:pPr>
    <w:rPr>
      <w:rFonts w:ascii="Calibri" w:eastAsia="Calibri" w:hAnsi="Calibri" w:cs="Calibr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EB07CD"/>
    <w:pPr>
      <w:spacing w:line="240" w:lineRule="auto"/>
    </w:pPr>
    <w:rPr>
      <w:rFonts w:ascii="Calibri" w:eastAsia="Calibri" w:hAnsi="Calibri" w:cs="Calibri"/>
      <w:sz w:val="20"/>
      <w:szCs w:val="20"/>
      <w:lang w:eastAsia="ja-JP"/>
    </w:rPr>
  </w:style>
  <w:style w:type="character" w:customStyle="1" w:styleId="TekstkomentarzaZnak">
    <w:name w:val="Tekst komentarza Znak"/>
    <w:basedOn w:val="Domylnaczcionkaakapitu"/>
    <w:link w:val="Tekstkomentarza"/>
    <w:uiPriority w:val="99"/>
    <w:rsid w:val="00EB07CD"/>
    <w:rPr>
      <w:rFonts w:ascii="Calibri" w:eastAsia="Calibri" w:hAnsi="Calibri" w:cs="Calibri"/>
      <w:sz w:val="20"/>
      <w:szCs w:val="20"/>
      <w:lang w:eastAsia="ja-JP"/>
    </w:rPr>
  </w:style>
  <w:style w:type="character" w:styleId="Odwoaniedokomentarza">
    <w:name w:val="annotation reference"/>
    <w:basedOn w:val="Domylnaczcionkaakapitu"/>
    <w:uiPriority w:val="99"/>
    <w:semiHidden/>
    <w:unhideWhenUsed/>
    <w:rsid w:val="00EB07CD"/>
    <w:rPr>
      <w:sz w:val="16"/>
      <w:szCs w:val="16"/>
    </w:rPr>
  </w:style>
  <w:style w:type="paragraph" w:styleId="Tematkomentarza">
    <w:name w:val="annotation subject"/>
    <w:basedOn w:val="Tekstkomentarza"/>
    <w:next w:val="Tekstkomentarza"/>
    <w:link w:val="TematkomentarzaZnak"/>
    <w:uiPriority w:val="99"/>
    <w:semiHidden/>
    <w:unhideWhenUsed/>
    <w:rsid w:val="00EB07CD"/>
    <w:rPr>
      <w:b/>
      <w:bCs/>
    </w:rPr>
  </w:style>
  <w:style w:type="character" w:customStyle="1" w:styleId="TematkomentarzaZnak">
    <w:name w:val="Temat komentarza Znak"/>
    <w:basedOn w:val="TekstkomentarzaZnak"/>
    <w:link w:val="Tematkomentarza"/>
    <w:uiPriority w:val="99"/>
    <w:semiHidden/>
    <w:rsid w:val="00EB07CD"/>
    <w:rPr>
      <w:rFonts w:ascii="Calibri" w:eastAsia="Calibri" w:hAnsi="Calibri" w:cs="Calibri"/>
      <w:b/>
      <w:bCs/>
      <w:sz w:val="20"/>
      <w:szCs w:val="20"/>
      <w:lang w:eastAsia="ja-JP"/>
    </w:rPr>
  </w:style>
  <w:style w:type="paragraph" w:styleId="Spistreci4">
    <w:name w:val="toc 4"/>
    <w:basedOn w:val="Normalny"/>
    <w:next w:val="Normalny"/>
    <w:autoRedefine/>
    <w:uiPriority w:val="39"/>
    <w:unhideWhenUsed/>
    <w:rsid w:val="00EB07CD"/>
    <w:pPr>
      <w:spacing w:after="100"/>
      <w:ind w:left="720"/>
    </w:pPr>
    <w:rPr>
      <w:rFonts w:ascii="Calibri" w:eastAsia="Calibri" w:hAnsi="Calibri" w:cs="Calibri"/>
      <w:sz w:val="24"/>
      <w:szCs w:val="24"/>
      <w:lang w:eastAsia="ja-JP"/>
    </w:rPr>
  </w:style>
  <w:style w:type="paragraph" w:styleId="Spistreci5">
    <w:name w:val="toc 5"/>
    <w:basedOn w:val="Normalny"/>
    <w:next w:val="Normalny"/>
    <w:autoRedefine/>
    <w:uiPriority w:val="39"/>
    <w:unhideWhenUsed/>
    <w:rsid w:val="00EB07CD"/>
    <w:pPr>
      <w:spacing w:after="100"/>
      <w:ind w:left="880"/>
    </w:pPr>
    <w:rPr>
      <w:rFonts w:eastAsiaTheme="minorEastAsia"/>
      <w:lang w:eastAsia="ja-JP"/>
    </w:rPr>
  </w:style>
  <w:style w:type="paragraph" w:styleId="Spistreci6">
    <w:name w:val="toc 6"/>
    <w:basedOn w:val="Normalny"/>
    <w:next w:val="Normalny"/>
    <w:autoRedefine/>
    <w:uiPriority w:val="39"/>
    <w:unhideWhenUsed/>
    <w:rsid w:val="00EB07CD"/>
    <w:pPr>
      <w:spacing w:after="100"/>
      <w:ind w:left="1100"/>
    </w:pPr>
    <w:rPr>
      <w:rFonts w:eastAsiaTheme="minorEastAsia"/>
      <w:lang w:eastAsia="ja-JP"/>
    </w:rPr>
  </w:style>
  <w:style w:type="paragraph" w:styleId="Spistreci7">
    <w:name w:val="toc 7"/>
    <w:basedOn w:val="Normalny"/>
    <w:next w:val="Normalny"/>
    <w:autoRedefine/>
    <w:uiPriority w:val="39"/>
    <w:unhideWhenUsed/>
    <w:rsid w:val="00EB07CD"/>
    <w:pPr>
      <w:spacing w:after="100"/>
      <w:ind w:left="1320"/>
    </w:pPr>
    <w:rPr>
      <w:rFonts w:eastAsiaTheme="minorEastAsia"/>
      <w:lang w:eastAsia="ja-JP"/>
    </w:rPr>
  </w:style>
  <w:style w:type="paragraph" w:styleId="Spistreci8">
    <w:name w:val="toc 8"/>
    <w:basedOn w:val="Normalny"/>
    <w:next w:val="Normalny"/>
    <w:autoRedefine/>
    <w:uiPriority w:val="39"/>
    <w:unhideWhenUsed/>
    <w:rsid w:val="00EB07CD"/>
    <w:pPr>
      <w:spacing w:after="100"/>
      <w:ind w:left="1540"/>
    </w:pPr>
    <w:rPr>
      <w:rFonts w:eastAsiaTheme="minorEastAsia"/>
      <w:lang w:eastAsia="ja-JP"/>
    </w:rPr>
  </w:style>
  <w:style w:type="paragraph" w:styleId="Spistreci9">
    <w:name w:val="toc 9"/>
    <w:basedOn w:val="Normalny"/>
    <w:next w:val="Normalny"/>
    <w:autoRedefine/>
    <w:uiPriority w:val="39"/>
    <w:unhideWhenUsed/>
    <w:rsid w:val="00EB07CD"/>
    <w:pPr>
      <w:spacing w:after="100"/>
      <w:ind w:left="1760"/>
    </w:pPr>
    <w:rPr>
      <w:rFonts w:eastAsiaTheme="minorEastAsia"/>
      <w:lang w:eastAsia="ja-JP"/>
    </w:rPr>
  </w:style>
  <w:style w:type="character" w:customStyle="1" w:styleId="Nierozpoznanawzmianka1">
    <w:name w:val="Nierozpoznana wzmianka1"/>
    <w:basedOn w:val="Domylnaczcionkaakapitu"/>
    <w:uiPriority w:val="99"/>
    <w:semiHidden/>
    <w:unhideWhenUsed/>
    <w:rsid w:val="00EB07CD"/>
    <w:rPr>
      <w:color w:val="605E5C"/>
      <w:shd w:val="clear" w:color="auto" w:fill="E1DFDD"/>
    </w:rPr>
  </w:style>
  <w:style w:type="paragraph" w:styleId="Tekstpodstawowy">
    <w:name w:val="Body Text"/>
    <w:basedOn w:val="Normalny"/>
    <w:link w:val="TekstpodstawowyZnak"/>
    <w:uiPriority w:val="1"/>
    <w:qFormat/>
    <w:rsid w:val="00EB07CD"/>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EB07CD"/>
    <w:rPr>
      <w:rFonts w:ascii="Arial" w:eastAsia="Arial" w:hAnsi="Arial" w:cs="Arial"/>
      <w:sz w:val="20"/>
      <w:szCs w:val="20"/>
      <w:lang w:val="en-US"/>
    </w:rPr>
  </w:style>
  <w:style w:type="character" w:styleId="Wyrnieniedelikatne">
    <w:name w:val="Subtle Emphasis"/>
    <w:basedOn w:val="Domylnaczcionkaakapitu"/>
    <w:uiPriority w:val="19"/>
    <w:qFormat/>
    <w:rsid w:val="00EB07CD"/>
    <w:rPr>
      <w:i/>
      <w:iCs/>
      <w:color w:val="404040" w:themeColor="text1" w:themeTint="BF"/>
    </w:rPr>
  </w:style>
  <w:style w:type="character" w:styleId="Wyrnienieintensywne">
    <w:name w:val="Intense Emphasis"/>
    <w:basedOn w:val="Domylnaczcionkaakapitu"/>
    <w:uiPriority w:val="21"/>
    <w:qFormat/>
    <w:rsid w:val="00EB07CD"/>
    <w:rPr>
      <w:i/>
      <w:iCs/>
      <w:color w:val="4472C4" w:themeColor="accent1"/>
    </w:rPr>
  </w:style>
  <w:style w:type="character" w:styleId="Pogrubienie">
    <w:name w:val="Strong"/>
    <w:basedOn w:val="Domylnaczcionkaakapitu"/>
    <w:uiPriority w:val="22"/>
    <w:qFormat/>
    <w:rsid w:val="00EB07CD"/>
    <w:rPr>
      <w:b/>
      <w:bCs/>
    </w:rPr>
  </w:style>
  <w:style w:type="paragraph" w:styleId="Bezodstpw">
    <w:name w:val="No Spacing"/>
    <w:uiPriority w:val="1"/>
    <w:qFormat/>
    <w:rsid w:val="00EB07CD"/>
    <w:pPr>
      <w:spacing w:after="0" w:line="240" w:lineRule="auto"/>
    </w:pPr>
    <w:rPr>
      <w:rFonts w:ascii="Calibri" w:eastAsia="Calibri" w:hAnsi="Calibri" w:cs="Calibri"/>
      <w:sz w:val="24"/>
      <w:szCs w:val="24"/>
      <w:lang w:eastAsia="ja-JP"/>
    </w:rPr>
  </w:style>
  <w:style w:type="paragraph" w:styleId="Spisilustracji">
    <w:name w:val="table of figures"/>
    <w:basedOn w:val="Normalny"/>
    <w:next w:val="Normalny"/>
    <w:uiPriority w:val="99"/>
    <w:unhideWhenUsed/>
    <w:rsid w:val="00EB07CD"/>
    <w:pPr>
      <w:spacing w:before="120" w:after="120"/>
    </w:pPr>
    <w:rPr>
      <w:rFonts w:ascii="Calibri" w:eastAsia="Calibri" w:hAnsi="Calibri" w:cs="Calibri"/>
      <w:sz w:val="24"/>
      <w:szCs w:val="24"/>
      <w:lang w:eastAsia="ja-JP"/>
    </w:rPr>
  </w:style>
  <w:style w:type="table" w:customStyle="1" w:styleId="Tabelasiatki5ciemnaakcent21">
    <w:name w:val="Tabela siatki 5 — ciemna — akcent 21"/>
    <w:basedOn w:val="Standardowy"/>
    <w:uiPriority w:val="50"/>
    <w:rsid w:val="00EB07CD"/>
    <w:pPr>
      <w:spacing w:after="0" w:line="240" w:lineRule="auto"/>
    </w:pPr>
    <w:rPr>
      <w:rFonts w:ascii="Calibri" w:eastAsia="Calibri" w:hAnsi="Calibri" w:cs="Calibri"/>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elasiatki1jasnaakcent11">
    <w:name w:val="Tabela siatki 1 — jasna — akcent 11"/>
    <w:basedOn w:val="Standardowy"/>
    <w:uiPriority w:val="46"/>
    <w:rsid w:val="00EB07CD"/>
    <w:pPr>
      <w:spacing w:after="0" w:line="240" w:lineRule="auto"/>
    </w:pPr>
    <w:rPr>
      <w:rFonts w:ascii="Calibri" w:eastAsia="Calibri" w:hAnsi="Calibri" w:cs="Calibri"/>
      <w:sz w:val="24"/>
      <w:szCs w:val="24"/>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1jasnaakcent21">
    <w:name w:val="Tabela siatki 1 — jasna — akcent 21"/>
    <w:basedOn w:val="Standardowy"/>
    <w:uiPriority w:val="46"/>
    <w:rsid w:val="00EB07CD"/>
    <w:pPr>
      <w:spacing w:after="0" w:line="240" w:lineRule="auto"/>
    </w:pPr>
    <w:rPr>
      <w:rFonts w:ascii="Calibri" w:eastAsia="Calibri" w:hAnsi="Calibri" w:cs="Calibri"/>
      <w:sz w:val="24"/>
      <w:szCs w:val="24"/>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EB07CD"/>
    <w:pPr>
      <w:spacing w:after="0" w:line="240" w:lineRule="auto"/>
    </w:pPr>
    <w:rPr>
      <w:rFonts w:eastAsiaTheme="minorEastAsia"/>
      <w:color w:val="2F5496" w:themeColor="accent1" w:themeShade="BF"/>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dymka">
    <w:name w:val="Balloon Text"/>
    <w:basedOn w:val="Normalny"/>
    <w:link w:val="TekstdymkaZnak"/>
    <w:uiPriority w:val="99"/>
    <w:semiHidden/>
    <w:unhideWhenUsed/>
    <w:rsid w:val="00EB07CD"/>
    <w:pPr>
      <w:spacing w:after="0" w:line="240" w:lineRule="auto"/>
    </w:pPr>
    <w:rPr>
      <w:rFonts w:ascii="Segoe UI" w:eastAsia="Calibri" w:hAnsi="Segoe UI" w:cs="Segoe UI"/>
      <w:sz w:val="18"/>
      <w:szCs w:val="18"/>
      <w:lang w:eastAsia="ja-JP"/>
    </w:rPr>
  </w:style>
  <w:style w:type="character" w:customStyle="1" w:styleId="TekstdymkaZnak">
    <w:name w:val="Tekst dymka Znak"/>
    <w:basedOn w:val="Domylnaczcionkaakapitu"/>
    <w:link w:val="Tekstdymka"/>
    <w:uiPriority w:val="99"/>
    <w:semiHidden/>
    <w:rsid w:val="00EB07CD"/>
    <w:rPr>
      <w:rFonts w:ascii="Segoe UI" w:eastAsia="Calibri" w:hAnsi="Segoe UI" w:cs="Segoe UI"/>
      <w:sz w:val="18"/>
      <w:szCs w:val="18"/>
      <w:lang w:eastAsia="ja-JP"/>
    </w:rPr>
  </w:style>
  <w:style w:type="character" w:styleId="Uwydatnienie">
    <w:name w:val="Emphasis"/>
    <w:basedOn w:val="Domylnaczcionkaakapitu"/>
    <w:uiPriority w:val="20"/>
    <w:qFormat/>
    <w:rsid w:val="00EB07CD"/>
    <w:rPr>
      <w:i/>
      <w:iCs/>
    </w:rPr>
  </w:style>
  <w:style w:type="character" w:customStyle="1" w:styleId="hgkelc">
    <w:name w:val="hgkelc"/>
    <w:basedOn w:val="Domylnaczcionkaakapitu"/>
    <w:rsid w:val="00EB07CD"/>
  </w:style>
  <w:style w:type="paragraph" w:styleId="Poprawka">
    <w:name w:val="Revision"/>
    <w:hidden/>
    <w:uiPriority w:val="99"/>
    <w:semiHidden/>
    <w:rsid w:val="00EB07CD"/>
    <w:pPr>
      <w:spacing w:after="0" w:line="240" w:lineRule="auto"/>
    </w:pPr>
    <w:rPr>
      <w:rFonts w:ascii="Calibri" w:eastAsia="Calibri" w:hAnsi="Calibri" w:cs="Calibri"/>
      <w:sz w:val="24"/>
      <w:szCs w:val="24"/>
      <w:lang w:eastAsia="ja-JP"/>
    </w:rPr>
  </w:style>
  <w:style w:type="table" w:customStyle="1" w:styleId="Tabelasiatki6kolorowaakcent21">
    <w:name w:val="Tabela siatki 6 — kolorowa — akcent 21"/>
    <w:basedOn w:val="Standardowy"/>
    <w:uiPriority w:val="51"/>
    <w:rsid w:val="00EB07CD"/>
    <w:pPr>
      <w:spacing w:after="0" w:line="240" w:lineRule="auto"/>
    </w:pPr>
    <w:rPr>
      <w:rFonts w:ascii="Calibri" w:eastAsia="Calibri" w:hAnsi="Calibri" w:cs="Calibri"/>
      <w:color w:val="C45911" w:themeColor="accent2" w:themeShade="BF"/>
      <w:sz w:val="24"/>
      <w:szCs w:val="24"/>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1716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Umtm Informatycy</dc:creator>
  <cp:keywords/>
  <dc:description/>
  <cp:lastModifiedBy>Piotr Gajda</cp:lastModifiedBy>
  <cp:revision>2</cp:revision>
  <dcterms:created xsi:type="dcterms:W3CDTF">2022-11-29T09:16:00Z</dcterms:created>
  <dcterms:modified xsi:type="dcterms:W3CDTF">2022-11-29T09:16:00Z</dcterms:modified>
</cp:coreProperties>
</file>